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669C" w:rsidRPr="00BA522A" w:rsidRDefault="0009669C" w:rsidP="0009669C">
      <w:pPr>
        <w:ind w:left="1080"/>
        <w:jc w:val="both"/>
        <w:rPr>
          <w:b/>
          <w:sz w:val="28"/>
          <w:szCs w:val="28"/>
          <w:lang w:val="kk-KZ"/>
        </w:rPr>
      </w:pPr>
      <w:r w:rsidRPr="00BA522A">
        <w:rPr>
          <w:b/>
          <w:sz w:val="28"/>
          <w:szCs w:val="28"/>
          <w:lang w:val="kk-KZ"/>
        </w:rPr>
        <w:t xml:space="preserve">Лекция </w:t>
      </w:r>
      <w:r>
        <w:rPr>
          <w:b/>
          <w:sz w:val="28"/>
          <w:szCs w:val="28"/>
          <w:lang w:val="kk-KZ"/>
        </w:rPr>
        <w:t>3</w:t>
      </w:r>
      <w:r w:rsidRPr="00BA522A">
        <w:rPr>
          <w:b/>
          <w:sz w:val="28"/>
          <w:szCs w:val="28"/>
          <w:lang w:val="kk-KZ"/>
        </w:rPr>
        <w:t>. Законы движения воздуха в горных выработках</w:t>
      </w:r>
    </w:p>
    <w:p w:rsidR="0009669C" w:rsidRPr="00BA522A" w:rsidRDefault="0009669C" w:rsidP="0009669C">
      <w:pPr>
        <w:ind w:left="720"/>
        <w:jc w:val="both"/>
        <w:rPr>
          <w:sz w:val="28"/>
          <w:szCs w:val="28"/>
          <w:lang w:val="kk-KZ"/>
        </w:rPr>
      </w:pPr>
      <w:r w:rsidRPr="00BA522A">
        <w:rPr>
          <w:sz w:val="28"/>
          <w:szCs w:val="28"/>
          <w:lang w:val="kk-KZ"/>
        </w:rPr>
        <w:t>1 Давление и депрессия движущегося воздуха</w:t>
      </w:r>
    </w:p>
    <w:p w:rsidR="0009669C" w:rsidRPr="00BA522A" w:rsidRDefault="0009669C" w:rsidP="0009669C">
      <w:pPr>
        <w:ind w:left="720"/>
        <w:jc w:val="both"/>
        <w:rPr>
          <w:sz w:val="28"/>
          <w:szCs w:val="28"/>
          <w:lang w:val="kk-KZ"/>
        </w:rPr>
      </w:pPr>
      <w:r w:rsidRPr="00BA522A">
        <w:rPr>
          <w:sz w:val="28"/>
          <w:szCs w:val="28"/>
          <w:lang w:val="kk-KZ"/>
        </w:rPr>
        <w:t>2 Воздуховоды и их параметры</w:t>
      </w:r>
    </w:p>
    <w:p w:rsidR="0009669C" w:rsidRPr="00BA522A" w:rsidRDefault="0009669C" w:rsidP="0009669C">
      <w:pPr>
        <w:ind w:left="720"/>
        <w:jc w:val="both"/>
        <w:rPr>
          <w:sz w:val="28"/>
          <w:szCs w:val="28"/>
          <w:lang w:val="kk-KZ"/>
        </w:rPr>
      </w:pPr>
      <w:r w:rsidRPr="00BA522A">
        <w:rPr>
          <w:sz w:val="28"/>
          <w:szCs w:val="28"/>
          <w:lang w:val="kk-KZ"/>
        </w:rPr>
        <w:t>3 Режимы движения воздуха</w:t>
      </w:r>
    </w:p>
    <w:p w:rsidR="0009669C" w:rsidRPr="00BA522A" w:rsidRDefault="0009669C" w:rsidP="0009669C">
      <w:pPr>
        <w:ind w:left="720"/>
        <w:jc w:val="both"/>
        <w:rPr>
          <w:sz w:val="28"/>
          <w:szCs w:val="28"/>
          <w:lang w:val="kk-KZ"/>
        </w:rPr>
      </w:pPr>
      <w:r w:rsidRPr="00BA522A">
        <w:rPr>
          <w:sz w:val="28"/>
          <w:szCs w:val="28"/>
          <w:lang w:val="kk-KZ"/>
        </w:rPr>
        <w:t>4 Типы воздушных потоков</w:t>
      </w:r>
    </w:p>
    <w:p w:rsidR="0009669C" w:rsidRPr="00BA522A" w:rsidRDefault="0009669C" w:rsidP="0009669C">
      <w:pPr>
        <w:ind w:left="720"/>
        <w:jc w:val="both"/>
        <w:rPr>
          <w:sz w:val="28"/>
          <w:szCs w:val="28"/>
          <w:lang w:val="kk-KZ"/>
        </w:rPr>
      </w:pPr>
      <w:r w:rsidRPr="00BA522A">
        <w:rPr>
          <w:sz w:val="28"/>
          <w:szCs w:val="28"/>
          <w:lang w:val="kk-KZ"/>
        </w:rPr>
        <w:t>5 Уравнение Бернулли</w:t>
      </w:r>
    </w:p>
    <w:p w:rsidR="0009669C" w:rsidRPr="00BA522A" w:rsidRDefault="0009669C" w:rsidP="0009669C">
      <w:pPr>
        <w:ind w:left="720"/>
        <w:jc w:val="both"/>
        <w:rPr>
          <w:sz w:val="28"/>
          <w:szCs w:val="28"/>
          <w:lang w:val="kk-KZ"/>
        </w:rPr>
      </w:pPr>
      <w:r w:rsidRPr="00BA522A">
        <w:rPr>
          <w:sz w:val="28"/>
          <w:szCs w:val="28"/>
          <w:lang w:val="kk-KZ"/>
        </w:rPr>
        <w:t>6 Сопротивление горных выработок</w:t>
      </w:r>
    </w:p>
    <w:p w:rsidR="0009669C" w:rsidRPr="00BA522A" w:rsidRDefault="0009669C" w:rsidP="0009669C">
      <w:pPr>
        <w:ind w:left="720"/>
        <w:jc w:val="both"/>
        <w:rPr>
          <w:sz w:val="28"/>
          <w:szCs w:val="28"/>
          <w:lang w:val="kk-KZ"/>
        </w:rPr>
      </w:pPr>
      <w:r w:rsidRPr="00BA522A">
        <w:rPr>
          <w:sz w:val="28"/>
          <w:szCs w:val="28"/>
          <w:lang w:val="kk-KZ"/>
        </w:rPr>
        <w:t>7 Единицы сопротивления горных выработок</w:t>
      </w:r>
    </w:p>
    <w:p w:rsidR="0009669C" w:rsidRPr="00BA522A" w:rsidRDefault="0009669C" w:rsidP="0009669C">
      <w:pPr>
        <w:ind w:left="720"/>
        <w:jc w:val="both"/>
        <w:rPr>
          <w:sz w:val="28"/>
          <w:szCs w:val="28"/>
          <w:lang w:val="kk-KZ"/>
        </w:rPr>
      </w:pPr>
      <w:r w:rsidRPr="00BA522A">
        <w:rPr>
          <w:sz w:val="28"/>
          <w:szCs w:val="28"/>
          <w:lang w:val="kk-KZ"/>
        </w:rPr>
        <w:t>8 Вентиляционная характеристика горных выработок</w:t>
      </w:r>
    </w:p>
    <w:p w:rsidR="0009669C" w:rsidRPr="00BA522A" w:rsidRDefault="0009669C" w:rsidP="0009669C">
      <w:pPr>
        <w:ind w:left="720"/>
        <w:jc w:val="both"/>
        <w:rPr>
          <w:sz w:val="28"/>
          <w:szCs w:val="28"/>
          <w:lang w:val="kk-KZ"/>
        </w:rPr>
      </w:pPr>
      <w:r w:rsidRPr="00BA522A">
        <w:rPr>
          <w:sz w:val="28"/>
          <w:szCs w:val="28"/>
          <w:lang w:val="kk-KZ"/>
        </w:rPr>
        <w:t>9 Способы изменения сопротивления горных выработок</w:t>
      </w:r>
    </w:p>
    <w:p w:rsidR="0009669C" w:rsidRPr="00BA522A" w:rsidRDefault="0009669C" w:rsidP="0009669C">
      <w:pPr>
        <w:jc w:val="center"/>
        <w:rPr>
          <w:sz w:val="28"/>
          <w:szCs w:val="28"/>
        </w:rPr>
      </w:pPr>
      <w:r w:rsidRPr="00BA522A">
        <w:rPr>
          <w:sz w:val="28"/>
          <w:szCs w:val="28"/>
        </w:rPr>
        <w:t>ЗАКОНЫ ДВИЖЕНИЯ ВОЗДУХА В ГОРНЫХ ВЫРАБОТКАХ</w:t>
      </w:r>
    </w:p>
    <w:p w:rsidR="0009669C" w:rsidRPr="00BA522A" w:rsidRDefault="0009669C" w:rsidP="0009669C">
      <w:pPr>
        <w:rPr>
          <w:sz w:val="28"/>
          <w:szCs w:val="28"/>
        </w:rPr>
      </w:pPr>
    </w:p>
    <w:p w:rsidR="0009669C" w:rsidRPr="00BA522A" w:rsidRDefault="0009669C" w:rsidP="0009669C">
      <w:pPr>
        <w:rPr>
          <w:sz w:val="28"/>
          <w:szCs w:val="28"/>
        </w:rPr>
      </w:pPr>
    </w:p>
    <w:p w:rsidR="0009669C" w:rsidRPr="00BA522A" w:rsidRDefault="0009669C" w:rsidP="0009669C">
      <w:pPr>
        <w:shd w:val="clear" w:color="auto" w:fill="FFFFFF"/>
        <w:jc w:val="center"/>
        <w:rPr>
          <w:sz w:val="28"/>
          <w:szCs w:val="28"/>
        </w:rPr>
      </w:pPr>
      <w:r w:rsidRPr="00BA522A">
        <w:rPr>
          <w:sz w:val="28"/>
          <w:szCs w:val="28"/>
        </w:rPr>
        <w:t>1</w:t>
      </w:r>
      <w:r w:rsidRPr="00BA522A">
        <w:rPr>
          <w:bCs/>
          <w:color w:val="000000"/>
          <w:sz w:val="28"/>
          <w:szCs w:val="28"/>
        </w:rPr>
        <w:t xml:space="preserve"> ВИДЫ ДАВЛЕНИЯ В ДВИЖУЩЕМСЯ </w:t>
      </w:r>
      <w:r w:rsidRPr="00BA522A">
        <w:rPr>
          <w:color w:val="000000"/>
          <w:sz w:val="28"/>
          <w:szCs w:val="28"/>
        </w:rPr>
        <w:t xml:space="preserve">ВОЗДУХЕ. </w:t>
      </w:r>
      <w:r w:rsidRPr="00BA522A">
        <w:rPr>
          <w:bCs/>
          <w:color w:val="000000"/>
          <w:sz w:val="28"/>
          <w:szCs w:val="28"/>
        </w:rPr>
        <w:t>ДЕПРЕССИЯ</w:t>
      </w:r>
    </w:p>
    <w:p w:rsidR="0009669C" w:rsidRPr="00BA522A" w:rsidRDefault="0009669C" w:rsidP="0009669C">
      <w:pPr>
        <w:shd w:val="clear" w:color="auto" w:fill="FFFFFF"/>
        <w:ind w:firstLine="708"/>
        <w:rPr>
          <w:sz w:val="28"/>
          <w:szCs w:val="28"/>
        </w:rPr>
      </w:pPr>
      <w:r w:rsidRPr="00BA522A">
        <w:rPr>
          <w:iCs/>
          <w:color w:val="000000"/>
          <w:spacing w:val="7"/>
          <w:sz w:val="28"/>
          <w:szCs w:val="28"/>
        </w:rPr>
        <w:t xml:space="preserve">Виды давления. </w:t>
      </w:r>
      <w:r w:rsidRPr="00BA522A">
        <w:rPr>
          <w:color w:val="000000"/>
          <w:spacing w:val="7"/>
          <w:sz w:val="28"/>
          <w:szCs w:val="28"/>
        </w:rPr>
        <w:t xml:space="preserve">Любое движение воздуха происходит в пределах земной атмосферы, причем так, что над областью </w:t>
      </w:r>
      <w:proofErr w:type="gramStart"/>
      <w:r w:rsidRPr="00BA522A">
        <w:rPr>
          <w:color w:val="000000"/>
          <w:spacing w:val="7"/>
          <w:sz w:val="28"/>
          <w:szCs w:val="28"/>
        </w:rPr>
        <w:t>движения</w:t>
      </w:r>
      <w:proofErr w:type="gramEnd"/>
      <w:r w:rsidRPr="00BA522A">
        <w:rPr>
          <w:color w:val="000000"/>
          <w:spacing w:val="7"/>
          <w:sz w:val="28"/>
          <w:szCs w:val="28"/>
        </w:rPr>
        <w:t xml:space="preserve"> </w:t>
      </w:r>
      <w:r w:rsidRPr="00BA522A">
        <w:rPr>
          <w:color w:val="000000"/>
          <w:spacing w:val="3"/>
          <w:sz w:val="28"/>
          <w:szCs w:val="28"/>
        </w:rPr>
        <w:t xml:space="preserve">всегда находятся слои воздуха, оказывающие давление на каждый </w:t>
      </w:r>
      <w:r w:rsidRPr="00BA522A">
        <w:rPr>
          <w:color w:val="000000"/>
          <w:spacing w:val="2"/>
          <w:sz w:val="28"/>
          <w:szCs w:val="28"/>
        </w:rPr>
        <w:t xml:space="preserve">объем движущегося воздуха. Таким образом, </w:t>
      </w:r>
      <w:r w:rsidRPr="00BA522A">
        <w:rPr>
          <w:sz w:val="28"/>
          <w:szCs w:val="28"/>
        </w:rPr>
        <w:t>аэродинамическое давление</w:t>
      </w:r>
      <w:r w:rsidRPr="00BA522A">
        <w:rPr>
          <w:color w:val="000000"/>
          <w:sz w:val="28"/>
          <w:szCs w:val="28"/>
        </w:rPr>
        <w:t xml:space="preserve"> - давление вышележащих слоев воздуха - </w:t>
      </w:r>
      <w:r w:rsidRPr="00BA522A">
        <w:rPr>
          <w:color w:val="000000"/>
          <w:spacing w:val="2"/>
          <w:sz w:val="28"/>
          <w:szCs w:val="28"/>
        </w:rPr>
        <w:t>является первой составной частью полного давления движущегося воздуха.</w:t>
      </w:r>
    </w:p>
    <w:p w:rsidR="0009669C" w:rsidRPr="00BA522A" w:rsidRDefault="0009669C" w:rsidP="0009669C">
      <w:pPr>
        <w:shd w:val="clear" w:color="auto" w:fill="FFFFFF"/>
        <w:ind w:right="5" w:firstLine="708"/>
        <w:rPr>
          <w:sz w:val="28"/>
          <w:szCs w:val="28"/>
        </w:rPr>
      </w:pPr>
      <w:r w:rsidRPr="00BA522A">
        <w:rPr>
          <w:color w:val="000000"/>
          <w:spacing w:val="9"/>
          <w:sz w:val="28"/>
          <w:szCs w:val="28"/>
        </w:rPr>
        <w:t xml:space="preserve">Из механики известно, что любое движущееся материальное </w:t>
      </w:r>
      <w:r w:rsidRPr="00BA522A">
        <w:rPr>
          <w:color w:val="000000"/>
          <w:spacing w:val="1"/>
          <w:sz w:val="28"/>
          <w:szCs w:val="28"/>
        </w:rPr>
        <w:t xml:space="preserve">тело обладает кинетической энергией и что в случае встречи тела с </w:t>
      </w:r>
      <w:r w:rsidRPr="00BA522A">
        <w:rPr>
          <w:color w:val="000000"/>
          <w:spacing w:val="6"/>
          <w:sz w:val="28"/>
          <w:szCs w:val="28"/>
        </w:rPr>
        <w:t>какой-либо преградой оно окажет на преграду давление, которое будет зависеть от кинетической энергии тела. Являясь материаль</w:t>
      </w:r>
      <w:r w:rsidRPr="00BA522A">
        <w:rPr>
          <w:color w:val="000000"/>
          <w:spacing w:val="1"/>
          <w:sz w:val="28"/>
          <w:szCs w:val="28"/>
        </w:rPr>
        <w:t>ной субстанцией, движущийся воздух полностью подчиняется от</w:t>
      </w:r>
      <w:r w:rsidRPr="00BA522A">
        <w:rPr>
          <w:color w:val="000000"/>
          <w:spacing w:val="3"/>
          <w:sz w:val="28"/>
          <w:szCs w:val="28"/>
        </w:rPr>
        <w:t>меченным законам.</w:t>
      </w:r>
    </w:p>
    <w:p w:rsidR="0009669C" w:rsidRPr="00BA522A" w:rsidRDefault="0009669C" w:rsidP="0009669C">
      <w:pPr>
        <w:shd w:val="clear" w:color="auto" w:fill="FFFFFF"/>
        <w:ind w:right="10" w:firstLine="708"/>
        <w:rPr>
          <w:sz w:val="28"/>
          <w:szCs w:val="28"/>
        </w:rPr>
      </w:pPr>
      <w:r w:rsidRPr="00BA522A">
        <w:rPr>
          <w:color w:val="000000"/>
          <w:spacing w:val="2"/>
          <w:sz w:val="28"/>
          <w:szCs w:val="28"/>
        </w:rPr>
        <w:t>Если в поток воздуха поместить какое-либо тело, например пла</w:t>
      </w:r>
      <w:r w:rsidRPr="00BA522A">
        <w:rPr>
          <w:color w:val="000000"/>
          <w:spacing w:val="3"/>
          <w:sz w:val="28"/>
          <w:szCs w:val="28"/>
        </w:rPr>
        <w:t xml:space="preserve">стину, то движущийся воздух будет оказывать на нее давление, </w:t>
      </w:r>
      <w:r w:rsidRPr="00BA522A">
        <w:rPr>
          <w:color w:val="000000"/>
          <w:spacing w:val="6"/>
          <w:sz w:val="28"/>
          <w:szCs w:val="28"/>
        </w:rPr>
        <w:t>определяемое его кинетической энергией. Это давление называет</w:t>
      </w:r>
      <w:r w:rsidRPr="00BA522A">
        <w:rPr>
          <w:color w:val="000000"/>
          <w:spacing w:val="-6"/>
          <w:sz w:val="28"/>
          <w:szCs w:val="28"/>
        </w:rPr>
        <w:t xml:space="preserve">ся </w:t>
      </w:r>
      <w:r w:rsidRPr="00BA522A">
        <w:rPr>
          <w:color w:val="000000"/>
          <w:spacing w:val="51"/>
          <w:sz w:val="28"/>
          <w:szCs w:val="28"/>
        </w:rPr>
        <w:t>динамическим</w:t>
      </w:r>
      <w:r w:rsidRPr="00BA522A">
        <w:rPr>
          <w:color w:val="000000"/>
          <w:spacing w:val="-6"/>
          <w:sz w:val="28"/>
          <w:szCs w:val="28"/>
        </w:rPr>
        <w:t xml:space="preserve"> или </w:t>
      </w:r>
      <w:r w:rsidRPr="00BA522A">
        <w:rPr>
          <w:color w:val="000000"/>
          <w:spacing w:val="43"/>
          <w:sz w:val="28"/>
          <w:szCs w:val="28"/>
        </w:rPr>
        <w:t>скоростным.</w:t>
      </w:r>
      <w:r w:rsidRPr="00BA522A">
        <w:rPr>
          <w:color w:val="000000"/>
          <w:spacing w:val="-6"/>
          <w:sz w:val="28"/>
          <w:szCs w:val="28"/>
        </w:rPr>
        <w:t xml:space="preserve"> Таким образом, дина</w:t>
      </w:r>
      <w:r w:rsidRPr="00BA522A">
        <w:rPr>
          <w:color w:val="000000"/>
          <w:spacing w:val="7"/>
          <w:sz w:val="28"/>
          <w:szCs w:val="28"/>
        </w:rPr>
        <w:t>мическое (скоростное) давление является составной частью пол</w:t>
      </w:r>
      <w:r w:rsidRPr="00BA522A">
        <w:rPr>
          <w:color w:val="000000"/>
          <w:spacing w:val="5"/>
          <w:sz w:val="28"/>
          <w:szCs w:val="28"/>
        </w:rPr>
        <w:t>ного давления движущегося воздуха.</w:t>
      </w:r>
    </w:p>
    <w:p w:rsidR="0009669C" w:rsidRPr="00BA522A" w:rsidRDefault="0009669C" w:rsidP="0009669C">
      <w:pPr>
        <w:shd w:val="clear" w:color="auto" w:fill="FFFFFF"/>
        <w:ind w:right="5" w:firstLine="708"/>
        <w:rPr>
          <w:color w:val="000000"/>
          <w:sz w:val="28"/>
          <w:szCs w:val="28"/>
        </w:rPr>
      </w:pPr>
      <w:r w:rsidRPr="00BA522A">
        <w:rPr>
          <w:iCs/>
          <w:color w:val="000000"/>
          <w:spacing w:val="1"/>
          <w:sz w:val="28"/>
          <w:szCs w:val="28"/>
        </w:rPr>
        <w:t xml:space="preserve">Энергетическая интерпретация давления. </w:t>
      </w:r>
      <w:r w:rsidRPr="00BA522A">
        <w:rPr>
          <w:color w:val="000000"/>
          <w:spacing w:val="1"/>
          <w:sz w:val="28"/>
          <w:szCs w:val="28"/>
        </w:rPr>
        <w:t>Рассмотрим сущест</w:t>
      </w:r>
      <w:r w:rsidRPr="00BA522A">
        <w:rPr>
          <w:color w:val="000000"/>
          <w:spacing w:val="4"/>
          <w:sz w:val="28"/>
          <w:szCs w:val="28"/>
        </w:rPr>
        <w:t>вующие в движущемся воздухе давления с энергетической точки зрения. Выделим в неподвижной атмосфере некоторый объем воз</w:t>
      </w:r>
      <w:r w:rsidRPr="00BA522A">
        <w:rPr>
          <w:color w:val="000000"/>
          <w:sz w:val="28"/>
          <w:szCs w:val="28"/>
        </w:rPr>
        <w:t xml:space="preserve">духа, находящийся под аэростатическим * давлением </w:t>
      </w:r>
      <w:r w:rsidRPr="00BA522A">
        <w:rPr>
          <w:iCs/>
          <w:color w:val="000000"/>
          <w:sz w:val="28"/>
          <w:szCs w:val="28"/>
        </w:rPr>
        <w:t xml:space="preserve">р. </w:t>
      </w:r>
      <w:r w:rsidRPr="00BA522A">
        <w:rPr>
          <w:color w:val="000000"/>
          <w:sz w:val="28"/>
          <w:szCs w:val="28"/>
        </w:rPr>
        <w:t>Если во</w:t>
      </w:r>
      <w:r w:rsidRPr="00BA522A">
        <w:rPr>
          <w:color w:val="000000"/>
          <w:spacing w:val="3"/>
          <w:sz w:val="28"/>
          <w:szCs w:val="28"/>
        </w:rPr>
        <w:t xml:space="preserve">круг него создать разрежение, то рассматриваемый объем начнет </w:t>
      </w:r>
      <w:r w:rsidRPr="00BA522A">
        <w:rPr>
          <w:color w:val="000000"/>
          <w:spacing w:val="2"/>
          <w:sz w:val="28"/>
          <w:szCs w:val="28"/>
        </w:rPr>
        <w:t xml:space="preserve">расширяться до тех пор, пока давление внутри него не будет равно </w:t>
      </w:r>
      <w:r w:rsidRPr="00BA522A">
        <w:rPr>
          <w:color w:val="000000"/>
          <w:spacing w:val="7"/>
          <w:sz w:val="28"/>
          <w:szCs w:val="28"/>
        </w:rPr>
        <w:t xml:space="preserve">давлению снаружи. При этом расширяющимся объемом воздуха </w:t>
      </w:r>
      <w:r w:rsidRPr="00BA522A">
        <w:rPr>
          <w:color w:val="000000"/>
          <w:spacing w:val="2"/>
          <w:sz w:val="28"/>
          <w:szCs w:val="28"/>
        </w:rPr>
        <w:t xml:space="preserve">будет совершена работа. Следовательно, уменьшение статического </w:t>
      </w:r>
      <w:r w:rsidRPr="00BA522A">
        <w:rPr>
          <w:color w:val="000000"/>
          <w:spacing w:val="4"/>
          <w:sz w:val="28"/>
          <w:szCs w:val="28"/>
        </w:rPr>
        <w:t>давления воздуха сопровождается выполнением определенной ра</w:t>
      </w:r>
      <w:r w:rsidRPr="00BA522A">
        <w:rPr>
          <w:color w:val="000000"/>
          <w:spacing w:val="5"/>
          <w:sz w:val="28"/>
          <w:szCs w:val="28"/>
        </w:rPr>
        <w:t>боты. Данное обстоятельство свидетельствует о том, что статиче</w:t>
      </w:r>
      <w:r w:rsidRPr="00BA522A">
        <w:rPr>
          <w:color w:val="000000"/>
          <w:spacing w:val="-1"/>
          <w:sz w:val="28"/>
          <w:szCs w:val="28"/>
        </w:rPr>
        <w:t xml:space="preserve">ское </w:t>
      </w:r>
      <w:proofErr w:type="spellStart"/>
      <w:proofErr w:type="gramStart"/>
      <w:r w:rsidRPr="00BA522A">
        <w:rPr>
          <w:color w:val="000000"/>
          <w:spacing w:val="-1"/>
          <w:sz w:val="28"/>
          <w:szCs w:val="28"/>
        </w:rPr>
        <w:t>давление-является</w:t>
      </w:r>
      <w:proofErr w:type="spellEnd"/>
      <w:proofErr w:type="gramEnd"/>
      <w:r w:rsidRPr="00BA522A">
        <w:rPr>
          <w:color w:val="000000"/>
          <w:spacing w:val="-1"/>
          <w:sz w:val="28"/>
          <w:szCs w:val="28"/>
        </w:rPr>
        <w:t xml:space="preserve"> одной из форм энергии, а именно </w:t>
      </w:r>
      <w:r w:rsidRPr="00BA522A">
        <w:rPr>
          <w:color w:val="000000"/>
          <w:spacing w:val="42"/>
          <w:sz w:val="28"/>
          <w:szCs w:val="28"/>
        </w:rPr>
        <w:t>потен</w:t>
      </w:r>
      <w:r w:rsidRPr="00BA522A">
        <w:rPr>
          <w:color w:val="000000"/>
          <w:spacing w:val="55"/>
          <w:sz w:val="28"/>
          <w:szCs w:val="28"/>
        </w:rPr>
        <w:t>циальной</w:t>
      </w:r>
      <w:r w:rsidRPr="00BA522A">
        <w:rPr>
          <w:color w:val="000000"/>
          <w:sz w:val="28"/>
          <w:szCs w:val="28"/>
        </w:rPr>
        <w:t xml:space="preserve"> </w:t>
      </w:r>
      <w:r w:rsidRPr="00BA522A">
        <w:rPr>
          <w:color w:val="000000"/>
          <w:spacing w:val="47"/>
          <w:sz w:val="28"/>
          <w:szCs w:val="28"/>
        </w:rPr>
        <w:t>энергией,</w:t>
      </w:r>
      <w:r w:rsidRPr="00BA522A">
        <w:rPr>
          <w:color w:val="000000"/>
          <w:sz w:val="28"/>
          <w:szCs w:val="28"/>
        </w:rPr>
        <w:t xml:space="preserve"> </w:t>
      </w:r>
      <w:r w:rsidRPr="00BA522A">
        <w:rPr>
          <w:color w:val="000000"/>
          <w:spacing w:val="-1"/>
          <w:sz w:val="28"/>
          <w:szCs w:val="28"/>
        </w:rPr>
        <w:t>которая при определенных условиях мо</w:t>
      </w:r>
      <w:r w:rsidRPr="00BA522A">
        <w:rPr>
          <w:color w:val="000000"/>
          <w:spacing w:val="9"/>
          <w:sz w:val="28"/>
          <w:szCs w:val="28"/>
        </w:rPr>
        <w:t xml:space="preserve">жет переходить в работу. Поэтому статическое давление воздуха </w:t>
      </w:r>
      <w:r w:rsidRPr="00BA522A">
        <w:rPr>
          <w:color w:val="000000"/>
          <w:spacing w:val="2"/>
          <w:sz w:val="28"/>
          <w:szCs w:val="28"/>
        </w:rPr>
        <w:t xml:space="preserve">можно определить как потенциальную энергию, характеризующую </w:t>
      </w:r>
      <w:r w:rsidRPr="00BA522A">
        <w:rPr>
          <w:color w:val="000000"/>
          <w:spacing w:val="1"/>
          <w:sz w:val="28"/>
          <w:szCs w:val="28"/>
        </w:rPr>
        <w:t xml:space="preserve">работу, которую может совершить данный объем воздуха при его </w:t>
      </w:r>
      <w:r w:rsidRPr="00BA522A">
        <w:rPr>
          <w:color w:val="000000"/>
          <w:sz w:val="28"/>
          <w:szCs w:val="28"/>
        </w:rPr>
        <w:t xml:space="preserve">расширении до конечного давления </w:t>
      </w:r>
    </w:p>
    <w:p w:rsidR="0009669C" w:rsidRPr="00BA522A" w:rsidRDefault="0009669C" w:rsidP="0009669C">
      <w:pPr>
        <w:shd w:val="clear" w:color="auto" w:fill="FFFFFF"/>
        <w:ind w:right="110"/>
        <w:rPr>
          <w:sz w:val="28"/>
          <w:szCs w:val="28"/>
        </w:rPr>
      </w:pPr>
      <w:proofErr w:type="spellStart"/>
      <w:proofErr w:type="gramStart"/>
      <w:r w:rsidRPr="00BA522A">
        <w:rPr>
          <w:iCs/>
          <w:color w:val="000000"/>
          <w:sz w:val="28"/>
          <w:szCs w:val="28"/>
        </w:rPr>
        <w:lastRenderedPageBreak/>
        <w:t>р</w:t>
      </w:r>
      <w:proofErr w:type="spellEnd"/>
      <w:proofErr w:type="gramEnd"/>
      <w:r w:rsidRPr="00BA522A">
        <w:rPr>
          <w:iCs/>
          <w:color w:val="000000"/>
          <w:sz w:val="28"/>
          <w:szCs w:val="28"/>
        </w:rPr>
        <w:t xml:space="preserve"> = 0.</w:t>
      </w:r>
    </w:p>
    <w:p w:rsidR="0009669C" w:rsidRPr="00BA522A" w:rsidRDefault="0009669C" w:rsidP="0009669C">
      <w:pPr>
        <w:shd w:val="clear" w:color="auto" w:fill="FFFFFF"/>
        <w:ind w:right="120" w:firstLine="708"/>
        <w:rPr>
          <w:sz w:val="28"/>
          <w:szCs w:val="28"/>
        </w:rPr>
      </w:pPr>
      <w:r w:rsidRPr="00BA522A">
        <w:rPr>
          <w:color w:val="000000"/>
          <w:spacing w:val="6"/>
          <w:sz w:val="28"/>
          <w:szCs w:val="28"/>
        </w:rPr>
        <w:t>Поскольку причиной динамического давления является движе</w:t>
      </w:r>
      <w:r w:rsidRPr="00BA522A">
        <w:rPr>
          <w:color w:val="000000"/>
          <w:spacing w:val="-4"/>
          <w:sz w:val="28"/>
          <w:szCs w:val="28"/>
        </w:rPr>
        <w:t xml:space="preserve">ние воздуха, очевидно, что оно характеризует </w:t>
      </w:r>
      <w:r w:rsidRPr="00BA522A">
        <w:rPr>
          <w:color w:val="000000"/>
          <w:spacing w:val="56"/>
          <w:sz w:val="28"/>
          <w:szCs w:val="28"/>
        </w:rPr>
        <w:t xml:space="preserve">кинетическую </w:t>
      </w:r>
      <w:r w:rsidRPr="00BA522A">
        <w:rPr>
          <w:color w:val="000000"/>
          <w:spacing w:val="58"/>
          <w:sz w:val="28"/>
          <w:szCs w:val="28"/>
        </w:rPr>
        <w:t>энергию</w:t>
      </w:r>
      <w:r w:rsidRPr="00BA522A">
        <w:rPr>
          <w:color w:val="000000"/>
          <w:sz w:val="28"/>
          <w:szCs w:val="28"/>
        </w:rPr>
        <w:t xml:space="preserve"> </w:t>
      </w:r>
      <w:r w:rsidRPr="00BA522A">
        <w:rPr>
          <w:color w:val="000000"/>
          <w:spacing w:val="1"/>
          <w:sz w:val="28"/>
          <w:szCs w:val="28"/>
        </w:rPr>
        <w:t xml:space="preserve">воздуха. Кинетическая энергия тела массой </w:t>
      </w:r>
      <w:r w:rsidRPr="00BA522A">
        <w:rPr>
          <w:iCs/>
          <w:color w:val="000000"/>
          <w:spacing w:val="1"/>
          <w:sz w:val="28"/>
          <w:szCs w:val="28"/>
        </w:rPr>
        <w:t xml:space="preserve">М, </w:t>
      </w:r>
      <w:r w:rsidRPr="00BA522A">
        <w:rPr>
          <w:color w:val="000000"/>
          <w:spacing w:val="1"/>
          <w:sz w:val="28"/>
          <w:szCs w:val="28"/>
        </w:rPr>
        <w:t>движу</w:t>
      </w:r>
      <w:r w:rsidRPr="00BA522A">
        <w:rPr>
          <w:color w:val="000000"/>
          <w:spacing w:val="4"/>
          <w:sz w:val="28"/>
          <w:szCs w:val="28"/>
        </w:rPr>
        <w:t xml:space="preserve">щегося со скоростью </w:t>
      </w:r>
      <w:r w:rsidRPr="00BA522A">
        <w:rPr>
          <w:iCs/>
          <w:color w:val="000000"/>
          <w:spacing w:val="4"/>
          <w:sz w:val="28"/>
          <w:szCs w:val="28"/>
        </w:rPr>
        <w:t>и,</w:t>
      </w:r>
    </w:p>
    <w:p w:rsidR="0009669C" w:rsidRPr="00BA522A" w:rsidRDefault="0009669C" w:rsidP="0009669C">
      <w:pPr>
        <w:shd w:val="clear" w:color="auto" w:fill="FFFFFF"/>
        <w:tabs>
          <w:tab w:val="left" w:pos="6504"/>
        </w:tabs>
        <w:jc w:val="center"/>
        <w:rPr>
          <w:sz w:val="28"/>
          <w:szCs w:val="28"/>
        </w:rPr>
      </w:pPr>
      <w:r w:rsidRPr="00BA522A">
        <w:rPr>
          <w:iCs/>
          <w:color w:val="000000"/>
          <w:sz w:val="28"/>
          <w:szCs w:val="28"/>
          <w:lang w:val="en-US"/>
        </w:rPr>
        <w:t>E</w:t>
      </w:r>
      <w:r w:rsidRPr="00BA522A">
        <w:rPr>
          <w:iCs/>
          <w:color w:val="000000"/>
          <w:sz w:val="28"/>
          <w:szCs w:val="28"/>
          <w:vertAlign w:val="subscript"/>
          <w:lang w:val="en-US"/>
        </w:rPr>
        <w:t>K</w:t>
      </w:r>
      <w:r w:rsidRPr="00BA522A">
        <w:rPr>
          <w:iCs/>
          <w:color w:val="000000"/>
          <w:sz w:val="28"/>
          <w:szCs w:val="28"/>
        </w:rPr>
        <w:t xml:space="preserve"> = </w:t>
      </w:r>
      <w:r w:rsidRPr="00BA522A">
        <w:rPr>
          <w:iCs/>
          <w:color w:val="000000"/>
          <w:sz w:val="28"/>
          <w:szCs w:val="28"/>
          <w:lang w:val="en-US"/>
        </w:rPr>
        <w:t>Mu</w:t>
      </w:r>
      <w:r w:rsidRPr="00BA522A">
        <w:rPr>
          <w:iCs/>
          <w:color w:val="000000"/>
          <w:sz w:val="28"/>
          <w:szCs w:val="28"/>
          <w:vertAlign w:val="superscript"/>
        </w:rPr>
        <w:t>2</w:t>
      </w:r>
      <w:r w:rsidRPr="00BA522A">
        <w:rPr>
          <w:iCs/>
          <w:color w:val="000000"/>
          <w:sz w:val="28"/>
          <w:szCs w:val="28"/>
        </w:rPr>
        <w:t>/2</w:t>
      </w:r>
    </w:p>
    <w:p w:rsidR="0009669C" w:rsidRPr="00BA522A" w:rsidRDefault="0009669C" w:rsidP="0009669C">
      <w:pPr>
        <w:shd w:val="clear" w:color="auto" w:fill="FFFFFF"/>
        <w:rPr>
          <w:sz w:val="28"/>
          <w:szCs w:val="28"/>
        </w:rPr>
      </w:pPr>
      <w:r w:rsidRPr="00BA522A">
        <w:rPr>
          <w:color w:val="000000"/>
          <w:spacing w:val="5"/>
          <w:sz w:val="28"/>
          <w:szCs w:val="28"/>
        </w:rPr>
        <w:t xml:space="preserve">а </w:t>
      </w:r>
      <w:proofErr w:type="gramStart"/>
      <w:r w:rsidRPr="00BA522A">
        <w:rPr>
          <w:color w:val="000000"/>
          <w:spacing w:val="5"/>
          <w:sz w:val="28"/>
          <w:szCs w:val="28"/>
        </w:rPr>
        <w:t>отнесенная</w:t>
      </w:r>
      <w:proofErr w:type="gramEnd"/>
      <w:r w:rsidRPr="00BA522A">
        <w:rPr>
          <w:color w:val="000000"/>
          <w:spacing w:val="5"/>
          <w:sz w:val="28"/>
          <w:szCs w:val="28"/>
        </w:rPr>
        <w:t xml:space="preserve"> к единице его объема</w:t>
      </w:r>
    </w:p>
    <w:p w:rsidR="0009669C" w:rsidRPr="00BA522A" w:rsidRDefault="0009669C" w:rsidP="0009669C">
      <w:pPr>
        <w:shd w:val="clear" w:color="auto" w:fill="FFFFFF"/>
        <w:ind w:right="67"/>
        <w:jc w:val="center"/>
        <w:rPr>
          <w:sz w:val="28"/>
          <w:szCs w:val="28"/>
        </w:rPr>
      </w:pPr>
      <w:proofErr w:type="spellStart"/>
      <w:r w:rsidRPr="00BA522A">
        <w:rPr>
          <w:iCs/>
          <w:color w:val="000000"/>
          <w:sz w:val="28"/>
          <w:szCs w:val="28"/>
        </w:rPr>
        <w:t>е</w:t>
      </w:r>
      <w:r w:rsidRPr="00BA522A">
        <w:rPr>
          <w:iCs/>
          <w:color w:val="000000"/>
          <w:sz w:val="28"/>
          <w:szCs w:val="28"/>
          <w:vertAlign w:val="subscript"/>
        </w:rPr>
        <w:t>к</w:t>
      </w:r>
      <w:proofErr w:type="spellEnd"/>
      <w:r w:rsidRPr="00BA522A">
        <w:rPr>
          <w:iCs/>
          <w:color w:val="000000"/>
          <w:sz w:val="28"/>
          <w:szCs w:val="28"/>
        </w:rPr>
        <w:t xml:space="preserve"> </w:t>
      </w:r>
      <w:r w:rsidRPr="00BA522A">
        <w:rPr>
          <w:color w:val="000000"/>
          <w:sz w:val="28"/>
          <w:szCs w:val="28"/>
        </w:rPr>
        <w:t xml:space="preserve">= </w:t>
      </w:r>
      <w:proofErr w:type="spellStart"/>
      <w:r w:rsidRPr="00BA522A">
        <w:rPr>
          <w:iCs/>
          <w:color w:val="000000"/>
          <w:sz w:val="28"/>
          <w:szCs w:val="28"/>
          <w:lang w:val="en-US"/>
        </w:rPr>
        <w:t>yu</w:t>
      </w:r>
      <w:proofErr w:type="spellEnd"/>
      <w:r w:rsidRPr="00BA522A">
        <w:rPr>
          <w:iCs/>
          <w:color w:val="000000"/>
          <w:sz w:val="28"/>
          <w:szCs w:val="28"/>
          <w:vertAlign w:val="superscript"/>
        </w:rPr>
        <w:t>2</w:t>
      </w:r>
      <w:r w:rsidRPr="00BA522A">
        <w:rPr>
          <w:iCs/>
          <w:color w:val="000000"/>
          <w:sz w:val="28"/>
          <w:szCs w:val="28"/>
        </w:rPr>
        <w:t>/2</w:t>
      </w:r>
      <w:r w:rsidRPr="00BA522A">
        <w:rPr>
          <w:iCs/>
          <w:color w:val="000000"/>
          <w:sz w:val="28"/>
          <w:szCs w:val="28"/>
          <w:lang w:val="en-US"/>
        </w:rPr>
        <w:t>g</w:t>
      </w:r>
      <w:r w:rsidRPr="00BA522A">
        <w:rPr>
          <w:iCs/>
          <w:color w:val="000000"/>
          <w:sz w:val="28"/>
          <w:szCs w:val="28"/>
        </w:rPr>
        <w:t>,</w:t>
      </w:r>
    </w:p>
    <w:p w:rsidR="0009669C" w:rsidRPr="00BA522A" w:rsidRDefault="0009669C" w:rsidP="0009669C">
      <w:pPr>
        <w:shd w:val="clear" w:color="auto" w:fill="FFFFFF"/>
        <w:rPr>
          <w:sz w:val="28"/>
          <w:szCs w:val="28"/>
        </w:rPr>
      </w:pPr>
      <w:r w:rsidRPr="00BA522A">
        <w:rPr>
          <w:color w:val="000000"/>
          <w:sz w:val="28"/>
          <w:szCs w:val="28"/>
        </w:rPr>
        <w:t>где у—</w:t>
      </w:r>
      <w:r w:rsidRPr="00BA522A">
        <w:rPr>
          <w:iCs/>
          <w:color w:val="000000"/>
          <w:sz w:val="28"/>
          <w:szCs w:val="28"/>
          <w:vertAlign w:val="superscript"/>
        </w:rPr>
        <w:t>:</w:t>
      </w:r>
      <w:r w:rsidRPr="00BA522A">
        <w:rPr>
          <w:iCs/>
          <w:color w:val="000000"/>
          <w:sz w:val="28"/>
          <w:szCs w:val="28"/>
        </w:rPr>
        <w:t xml:space="preserve"> </w:t>
      </w:r>
      <w:proofErr w:type="gramStart"/>
      <w:r w:rsidRPr="00BA522A">
        <w:rPr>
          <w:color w:val="000000"/>
          <w:sz w:val="28"/>
          <w:szCs w:val="28"/>
        </w:rPr>
        <w:t>уд</w:t>
      </w:r>
      <w:proofErr w:type="gramEnd"/>
      <w:r w:rsidRPr="00BA522A">
        <w:rPr>
          <w:color w:val="000000"/>
          <w:sz w:val="28"/>
          <w:szCs w:val="28"/>
        </w:rPr>
        <w:t xml:space="preserve">ельный вес тела; </w:t>
      </w:r>
      <w:r w:rsidRPr="00BA522A">
        <w:rPr>
          <w:iCs/>
          <w:color w:val="000000"/>
          <w:sz w:val="28"/>
          <w:szCs w:val="28"/>
          <w:lang w:val="en-US"/>
        </w:rPr>
        <w:t>g</w:t>
      </w:r>
      <w:r w:rsidRPr="00BA522A">
        <w:rPr>
          <w:iCs/>
          <w:color w:val="000000"/>
          <w:sz w:val="28"/>
          <w:szCs w:val="28"/>
        </w:rPr>
        <w:t xml:space="preserve"> </w:t>
      </w:r>
      <w:r w:rsidRPr="00BA522A">
        <w:rPr>
          <w:color w:val="000000"/>
          <w:sz w:val="28"/>
          <w:szCs w:val="28"/>
        </w:rPr>
        <w:t>— ускорение свободного падения.</w:t>
      </w:r>
    </w:p>
    <w:p w:rsidR="0009669C" w:rsidRPr="00BA522A" w:rsidRDefault="0009669C" w:rsidP="0009669C">
      <w:pPr>
        <w:shd w:val="clear" w:color="auto" w:fill="FFFFFF"/>
        <w:ind w:right="144" w:firstLine="708"/>
        <w:rPr>
          <w:sz w:val="28"/>
          <w:szCs w:val="28"/>
        </w:rPr>
      </w:pPr>
      <w:r w:rsidRPr="00BA522A">
        <w:rPr>
          <w:color w:val="000000"/>
          <w:spacing w:val="2"/>
          <w:sz w:val="28"/>
          <w:szCs w:val="28"/>
        </w:rPr>
        <w:t>Если принять, что вся кинетическая энергия переходит в дина</w:t>
      </w:r>
      <w:r w:rsidRPr="00BA522A">
        <w:rPr>
          <w:color w:val="000000"/>
          <w:sz w:val="28"/>
          <w:szCs w:val="28"/>
        </w:rPr>
        <w:t xml:space="preserve">мическое давление, т. е. что </w:t>
      </w:r>
      <w:proofErr w:type="gramStart"/>
      <w:r w:rsidRPr="00BA522A">
        <w:rPr>
          <w:color w:val="000000"/>
          <w:sz w:val="28"/>
          <w:szCs w:val="28"/>
          <w:lang w:val="en-US"/>
        </w:rPr>
        <w:t>P</w:t>
      </w:r>
      <w:proofErr w:type="gramEnd"/>
      <w:r w:rsidRPr="00BA522A">
        <w:rPr>
          <w:color w:val="000000"/>
          <w:sz w:val="28"/>
          <w:szCs w:val="28"/>
          <w:vertAlign w:val="subscript"/>
        </w:rPr>
        <w:t>дин</w:t>
      </w:r>
      <w:r w:rsidRPr="00BA522A">
        <w:rPr>
          <w:color w:val="000000"/>
          <w:sz w:val="28"/>
          <w:szCs w:val="28"/>
        </w:rPr>
        <w:t xml:space="preserve"> = </w:t>
      </w:r>
      <w:proofErr w:type="spellStart"/>
      <w:r w:rsidRPr="00BA522A">
        <w:rPr>
          <w:color w:val="000000"/>
          <w:sz w:val="28"/>
          <w:szCs w:val="28"/>
        </w:rPr>
        <w:t>е</w:t>
      </w:r>
      <w:r w:rsidRPr="00BA522A">
        <w:rPr>
          <w:color w:val="000000"/>
          <w:sz w:val="28"/>
          <w:szCs w:val="28"/>
          <w:vertAlign w:val="subscript"/>
        </w:rPr>
        <w:t>к</w:t>
      </w:r>
      <w:proofErr w:type="spellEnd"/>
      <w:r w:rsidRPr="00BA522A">
        <w:rPr>
          <w:color w:val="000000"/>
          <w:sz w:val="28"/>
          <w:szCs w:val="28"/>
        </w:rPr>
        <w:t>, то</w:t>
      </w:r>
    </w:p>
    <w:p w:rsidR="0009669C" w:rsidRPr="00BA522A" w:rsidRDefault="0009669C" w:rsidP="0009669C">
      <w:pPr>
        <w:shd w:val="clear" w:color="auto" w:fill="FFFFFF"/>
        <w:tabs>
          <w:tab w:val="left" w:pos="6437"/>
        </w:tabs>
        <w:jc w:val="center"/>
        <w:rPr>
          <w:sz w:val="28"/>
          <w:szCs w:val="28"/>
        </w:rPr>
      </w:pPr>
      <w:proofErr w:type="spellStart"/>
      <w:r w:rsidRPr="00BA522A">
        <w:rPr>
          <w:color w:val="000000"/>
          <w:sz w:val="28"/>
          <w:szCs w:val="28"/>
        </w:rPr>
        <w:t>Р</w:t>
      </w:r>
      <w:r w:rsidRPr="00BA522A">
        <w:rPr>
          <w:color w:val="000000"/>
          <w:sz w:val="28"/>
          <w:szCs w:val="28"/>
          <w:vertAlign w:val="subscript"/>
        </w:rPr>
        <w:t>дин</w:t>
      </w:r>
      <w:r w:rsidRPr="00BA522A">
        <w:rPr>
          <w:color w:val="000000"/>
          <w:sz w:val="28"/>
          <w:szCs w:val="28"/>
        </w:rPr>
        <w:t>=</w:t>
      </w:r>
      <w:r w:rsidRPr="00BA522A">
        <w:rPr>
          <w:color w:val="000000"/>
          <w:sz w:val="28"/>
          <w:szCs w:val="28"/>
          <w:lang w:val="en-US"/>
        </w:rPr>
        <w:t>yu</w:t>
      </w:r>
      <w:proofErr w:type="spellEnd"/>
      <w:r w:rsidRPr="00BA522A">
        <w:rPr>
          <w:color w:val="000000"/>
          <w:sz w:val="28"/>
          <w:szCs w:val="28"/>
          <w:vertAlign w:val="superscript"/>
        </w:rPr>
        <w:t>2</w:t>
      </w:r>
      <w:r w:rsidRPr="00BA522A">
        <w:rPr>
          <w:color w:val="000000"/>
          <w:sz w:val="28"/>
          <w:szCs w:val="28"/>
        </w:rPr>
        <w:t>/2</w:t>
      </w:r>
      <w:r w:rsidRPr="00BA522A">
        <w:rPr>
          <w:color w:val="000000"/>
          <w:sz w:val="28"/>
          <w:szCs w:val="28"/>
          <w:lang w:val="en-US"/>
        </w:rPr>
        <w:t>g</w:t>
      </w:r>
    </w:p>
    <w:p w:rsidR="0009669C" w:rsidRPr="00BA522A" w:rsidRDefault="0009669C" w:rsidP="0009669C">
      <w:pPr>
        <w:shd w:val="clear" w:color="auto" w:fill="FFFFFF"/>
        <w:ind w:right="134" w:firstLine="708"/>
        <w:rPr>
          <w:sz w:val="28"/>
          <w:szCs w:val="28"/>
        </w:rPr>
      </w:pPr>
      <w:r w:rsidRPr="00BA522A">
        <w:rPr>
          <w:color w:val="000000"/>
          <w:spacing w:val="1"/>
          <w:sz w:val="28"/>
          <w:szCs w:val="28"/>
        </w:rPr>
        <w:t xml:space="preserve">Поскольку скорость </w:t>
      </w:r>
      <w:proofErr w:type="gramStart"/>
      <w:r w:rsidRPr="00BA522A">
        <w:rPr>
          <w:iCs/>
          <w:color w:val="000000"/>
          <w:spacing w:val="1"/>
          <w:sz w:val="28"/>
          <w:szCs w:val="28"/>
        </w:rPr>
        <w:t>и</w:t>
      </w:r>
      <w:proofErr w:type="gramEnd"/>
      <w:r w:rsidRPr="00BA522A">
        <w:rPr>
          <w:iCs/>
          <w:color w:val="000000"/>
          <w:spacing w:val="1"/>
          <w:sz w:val="28"/>
          <w:szCs w:val="28"/>
        </w:rPr>
        <w:t xml:space="preserve"> </w:t>
      </w:r>
      <w:r w:rsidRPr="00BA522A">
        <w:rPr>
          <w:color w:val="000000"/>
          <w:spacing w:val="1"/>
          <w:sz w:val="28"/>
          <w:szCs w:val="28"/>
        </w:rPr>
        <w:t>в, общем переменна в пространстве, ди</w:t>
      </w:r>
      <w:r w:rsidRPr="00BA522A">
        <w:rPr>
          <w:color w:val="000000"/>
          <w:spacing w:val="2"/>
          <w:sz w:val="28"/>
          <w:szCs w:val="28"/>
        </w:rPr>
        <w:t xml:space="preserve">намическое давление является </w:t>
      </w:r>
      <w:r w:rsidRPr="00BA522A">
        <w:rPr>
          <w:color w:val="000000"/>
          <w:spacing w:val="59"/>
          <w:sz w:val="28"/>
          <w:szCs w:val="28"/>
        </w:rPr>
        <w:t>функцией</w:t>
      </w:r>
      <w:r w:rsidRPr="00BA522A">
        <w:rPr>
          <w:color w:val="000000"/>
          <w:spacing w:val="2"/>
          <w:sz w:val="28"/>
          <w:szCs w:val="28"/>
        </w:rPr>
        <w:t xml:space="preserve"> </w:t>
      </w:r>
      <w:r w:rsidRPr="00BA522A">
        <w:rPr>
          <w:color w:val="000000"/>
          <w:spacing w:val="46"/>
          <w:sz w:val="28"/>
          <w:szCs w:val="28"/>
        </w:rPr>
        <w:t>точки.</w:t>
      </w:r>
      <w:r w:rsidRPr="00BA522A">
        <w:rPr>
          <w:color w:val="000000"/>
          <w:spacing w:val="2"/>
          <w:sz w:val="28"/>
          <w:szCs w:val="28"/>
        </w:rPr>
        <w:t xml:space="preserve"> В частности, оно изменяется в поперечном сечении выработки, в то время как </w:t>
      </w:r>
      <w:r w:rsidRPr="00BA522A">
        <w:rPr>
          <w:color w:val="000000"/>
          <w:spacing w:val="4"/>
          <w:sz w:val="28"/>
          <w:szCs w:val="28"/>
        </w:rPr>
        <w:t>статическое давление во всех точках поперечного сечения практи</w:t>
      </w:r>
      <w:r w:rsidRPr="00BA522A">
        <w:rPr>
          <w:color w:val="000000"/>
          <w:spacing w:val="2"/>
          <w:sz w:val="28"/>
          <w:szCs w:val="28"/>
        </w:rPr>
        <w:t>чески одинаково.</w:t>
      </w:r>
    </w:p>
    <w:p w:rsidR="0009669C" w:rsidRPr="00BA522A" w:rsidRDefault="0009669C" w:rsidP="0009669C">
      <w:pPr>
        <w:shd w:val="clear" w:color="auto" w:fill="FFFFFF"/>
        <w:ind w:right="144" w:firstLine="708"/>
        <w:rPr>
          <w:sz w:val="28"/>
          <w:szCs w:val="28"/>
        </w:rPr>
      </w:pPr>
      <w:r w:rsidRPr="00BA522A">
        <w:rPr>
          <w:color w:val="000000"/>
          <w:spacing w:val="5"/>
          <w:sz w:val="28"/>
          <w:szCs w:val="28"/>
        </w:rPr>
        <w:t>Полная энергия единицы объема воздушного потока равна сум</w:t>
      </w:r>
      <w:r w:rsidRPr="00BA522A">
        <w:rPr>
          <w:color w:val="000000"/>
          <w:spacing w:val="2"/>
          <w:sz w:val="28"/>
          <w:szCs w:val="28"/>
        </w:rPr>
        <w:t>ме его потенциальной и кинетической энергий. Поскольку потен</w:t>
      </w:r>
      <w:r w:rsidRPr="00BA522A">
        <w:rPr>
          <w:color w:val="000000"/>
          <w:spacing w:val="4"/>
          <w:sz w:val="28"/>
          <w:szCs w:val="28"/>
        </w:rPr>
        <w:t>циальная энергия потока характеризуется</w:t>
      </w:r>
      <w:r w:rsidRPr="00BA522A">
        <w:rPr>
          <w:color w:val="000000"/>
          <w:spacing w:val="4"/>
          <w:sz w:val="28"/>
          <w:szCs w:val="28"/>
          <w:vertAlign w:val="superscript"/>
        </w:rPr>
        <w:t>1</w:t>
      </w:r>
      <w:r w:rsidRPr="00BA522A">
        <w:rPr>
          <w:color w:val="000000"/>
          <w:spacing w:val="4"/>
          <w:sz w:val="28"/>
          <w:szCs w:val="28"/>
        </w:rPr>
        <w:t xml:space="preserve"> его статическим давле</w:t>
      </w:r>
      <w:r w:rsidRPr="00BA522A">
        <w:rPr>
          <w:color w:val="000000"/>
          <w:sz w:val="28"/>
          <w:szCs w:val="28"/>
        </w:rPr>
        <w:t xml:space="preserve">нием </w:t>
      </w:r>
      <w:proofErr w:type="spellStart"/>
      <w:r w:rsidRPr="00BA522A">
        <w:rPr>
          <w:color w:val="000000"/>
          <w:sz w:val="28"/>
          <w:szCs w:val="28"/>
        </w:rPr>
        <w:t>р</w:t>
      </w:r>
      <w:r w:rsidRPr="00BA522A">
        <w:rPr>
          <w:color w:val="000000"/>
          <w:sz w:val="28"/>
          <w:szCs w:val="28"/>
          <w:vertAlign w:val="subscript"/>
        </w:rPr>
        <w:t>ст</w:t>
      </w:r>
      <w:proofErr w:type="spellEnd"/>
      <w:r w:rsidRPr="00BA522A">
        <w:rPr>
          <w:color w:val="000000"/>
          <w:sz w:val="28"/>
          <w:szCs w:val="28"/>
        </w:rPr>
        <w:t xml:space="preserve">, а кинетическая — динамическим </w:t>
      </w:r>
      <w:proofErr w:type="spellStart"/>
      <w:r w:rsidRPr="00BA522A">
        <w:rPr>
          <w:iCs/>
          <w:color w:val="000000"/>
          <w:sz w:val="28"/>
          <w:szCs w:val="28"/>
        </w:rPr>
        <w:t>р</w:t>
      </w:r>
      <w:r w:rsidRPr="00BA522A">
        <w:rPr>
          <w:iCs/>
          <w:color w:val="000000"/>
          <w:sz w:val="28"/>
          <w:szCs w:val="28"/>
          <w:vertAlign w:val="subscript"/>
        </w:rPr>
        <w:t>щш</w:t>
      </w:r>
      <w:proofErr w:type="spellEnd"/>
      <w:r w:rsidRPr="00BA522A">
        <w:rPr>
          <w:iCs/>
          <w:color w:val="000000"/>
          <w:sz w:val="28"/>
          <w:szCs w:val="28"/>
        </w:rPr>
        <w:t xml:space="preserve">, </w:t>
      </w:r>
      <w:r w:rsidRPr="00BA522A">
        <w:rPr>
          <w:color w:val="000000"/>
          <w:sz w:val="28"/>
          <w:szCs w:val="28"/>
        </w:rPr>
        <w:t>то</w:t>
      </w:r>
      <w:proofErr w:type="gramStart"/>
      <w:r w:rsidRPr="00BA522A">
        <w:rPr>
          <w:color w:val="000000"/>
          <w:sz w:val="28"/>
          <w:szCs w:val="28"/>
        </w:rPr>
        <w:t>.</w:t>
      </w:r>
      <w:proofErr w:type="gramEnd"/>
      <w:r w:rsidRPr="00BA522A">
        <w:rPr>
          <w:color w:val="000000"/>
          <w:sz w:val="28"/>
          <w:szCs w:val="28"/>
        </w:rPr>
        <w:t xml:space="preserve"> </w:t>
      </w:r>
      <w:proofErr w:type="gramStart"/>
      <w:r w:rsidRPr="00BA522A">
        <w:rPr>
          <w:color w:val="000000"/>
          <w:sz w:val="28"/>
          <w:szCs w:val="28"/>
        </w:rPr>
        <w:t>п</w:t>
      </w:r>
      <w:proofErr w:type="gramEnd"/>
      <w:r w:rsidRPr="00BA522A">
        <w:rPr>
          <w:color w:val="000000"/>
          <w:sz w:val="28"/>
          <w:szCs w:val="28"/>
        </w:rPr>
        <w:t>олное давление</w:t>
      </w:r>
    </w:p>
    <w:p w:rsidR="0009669C" w:rsidRPr="00BA522A" w:rsidRDefault="0009669C" w:rsidP="0009669C">
      <w:pPr>
        <w:shd w:val="clear" w:color="auto" w:fill="FFFFFF"/>
        <w:tabs>
          <w:tab w:val="left" w:pos="6427"/>
        </w:tabs>
        <w:jc w:val="center"/>
        <w:rPr>
          <w:color w:val="000000"/>
          <w:sz w:val="28"/>
          <w:szCs w:val="28"/>
        </w:rPr>
      </w:pPr>
      <w:proofErr w:type="spellStart"/>
      <w:r w:rsidRPr="00BA522A">
        <w:rPr>
          <w:iCs/>
          <w:color w:val="000000"/>
          <w:sz w:val="28"/>
          <w:szCs w:val="28"/>
        </w:rPr>
        <w:t>Рп</w:t>
      </w:r>
      <w:proofErr w:type="spellEnd"/>
      <w:r w:rsidRPr="00BA522A">
        <w:rPr>
          <w:iCs/>
          <w:color w:val="000000"/>
          <w:sz w:val="28"/>
          <w:szCs w:val="28"/>
        </w:rPr>
        <w:t xml:space="preserve"> </w:t>
      </w:r>
      <w:r w:rsidRPr="00BA522A">
        <w:rPr>
          <w:color w:val="000000"/>
          <w:sz w:val="28"/>
          <w:szCs w:val="28"/>
        </w:rPr>
        <w:t xml:space="preserve">= </w:t>
      </w:r>
      <w:proofErr w:type="spellStart"/>
      <w:r w:rsidRPr="00BA522A">
        <w:rPr>
          <w:color w:val="000000"/>
          <w:sz w:val="28"/>
          <w:szCs w:val="28"/>
        </w:rPr>
        <w:t>Рст+Рдин</w:t>
      </w:r>
      <w:proofErr w:type="spellEnd"/>
    </w:p>
    <w:p w:rsidR="0009669C" w:rsidRPr="00BA522A" w:rsidRDefault="0009669C" w:rsidP="0009669C">
      <w:pPr>
        <w:shd w:val="clear" w:color="auto" w:fill="FFFFFF"/>
        <w:tabs>
          <w:tab w:val="left" w:pos="6427"/>
        </w:tabs>
        <w:jc w:val="center"/>
        <w:rPr>
          <w:sz w:val="28"/>
          <w:szCs w:val="28"/>
        </w:rPr>
      </w:pPr>
    </w:p>
    <w:p w:rsidR="0009669C" w:rsidRPr="00BA522A" w:rsidRDefault="0009669C" w:rsidP="0009669C">
      <w:pPr>
        <w:shd w:val="clear" w:color="auto" w:fill="FFFFFF"/>
        <w:ind w:right="134" w:firstLine="326"/>
        <w:rPr>
          <w:color w:val="000000"/>
          <w:sz w:val="28"/>
          <w:szCs w:val="28"/>
        </w:rPr>
      </w:pPr>
      <w:r w:rsidRPr="00BA522A">
        <w:rPr>
          <w:iCs/>
          <w:color w:val="000000"/>
          <w:spacing w:val="3"/>
          <w:sz w:val="28"/>
          <w:szCs w:val="28"/>
        </w:rPr>
        <w:t xml:space="preserve">Депрессия. </w:t>
      </w:r>
      <w:r w:rsidRPr="00BA522A">
        <w:rPr>
          <w:color w:val="000000"/>
          <w:spacing w:val="3"/>
          <w:sz w:val="28"/>
          <w:szCs w:val="28"/>
        </w:rPr>
        <w:t>Депрессией в рудничной вентиляции называется раз</w:t>
      </w:r>
      <w:r w:rsidRPr="00BA522A">
        <w:rPr>
          <w:color w:val="000000"/>
          <w:spacing w:val="2"/>
          <w:sz w:val="28"/>
          <w:szCs w:val="28"/>
        </w:rPr>
        <w:t xml:space="preserve">ность давлений. Разность статических давлений называется </w:t>
      </w:r>
      <w:r w:rsidRPr="00BA522A">
        <w:rPr>
          <w:color w:val="000000"/>
          <w:spacing w:val="40"/>
          <w:sz w:val="28"/>
          <w:szCs w:val="28"/>
        </w:rPr>
        <w:t>ста</w:t>
      </w:r>
      <w:r w:rsidRPr="00BA522A">
        <w:rPr>
          <w:color w:val="000000"/>
          <w:spacing w:val="48"/>
          <w:sz w:val="28"/>
          <w:szCs w:val="28"/>
        </w:rPr>
        <w:t>тической</w:t>
      </w:r>
      <w:r w:rsidRPr="00BA522A">
        <w:rPr>
          <w:color w:val="000000"/>
          <w:sz w:val="28"/>
          <w:szCs w:val="28"/>
        </w:rPr>
        <w:t xml:space="preserve"> </w:t>
      </w:r>
      <w:r w:rsidRPr="00BA522A">
        <w:rPr>
          <w:color w:val="000000"/>
          <w:spacing w:val="47"/>
          <w:sz w:val="28"/>
          <w:szCs w:val="28"/>
        </w:rPr>
        <w:t>депрессией,</w:t>
      </w:r>
      <w:r w:rsidRPr="00BA522A">
        <w:rPr>
          <w:color w:val="000000"/>
          <w:sz w:val="28"/>
          <w:szCs w:val="28"/>
        </w:rPr>
        <w:t xml:space="preserve"> разность скоростных давлений – скоростной депрессией </w:t>
      </w:r>
      <w:r w:rsidRPr="00BA522A">
        <w:rPr>
          <w:color w:val="000000"/>
          <w:spacing w:val="-1"/>
          <w:sz w:val="28"/>
          <w:szCs w:val="28"/>
        </w:rPr>
        <w:t xml:space="preserve">(или разностью скоростных давлений), </w:t>
      </w:r>
      <w:r w:rsidRPr="00BA522A">
        <w:rPr>
          <w:color w:val="000000"/>
          <w:sz w:val="28"/>
          <w:szCs w:val="28"/>
        </w:rPr>
        <w:t>разность полных давлений – полной депрессией.</w:t>
      </w:r>
    </w:p>
    <w:p w:rsidR="0009669C" w:rsidRPr="00BA522A" w:rsidRDefault="0009669C" w:rsidP="0009669C">
      <w:pPr>
        <w:shd w:val="clear" w:color="auto" w:fill="FFFFFF"/>
        <w:ind w:right="134" w:firstLine="326"/>
        <w:rPr>
          <w:color w:val="000000"/>
          <w:sz w:val="28"/>
          <w:szCs w:val="28"/>
        </w:rPr>
      </w:pPr>
    </w:p>
    <w:p w:rsidR="0009669C" w:rsidRPr="00BA522A" w:rsidRDefault="0009669C" w:rsidP="0009669C">
      <w:pPr>
        <w:shd w:val="clear" w:color="auto" w:fill="FFFFFF"/>
        <w:ind w:right="134" w:firstLine="326"/>
        <w:rPr>
          <w:color w:val="000000"/>
          <w:sz w:val="28"/>
          <w:szCs w:val="28"/>
        </w:rPr>
      </w:pPr>
    </w:p>
    <w:p w:rsidR="0009669C" w:rsidRPr="00BA522A" w:rsidRDefault="0009669C" w:rsidP="0009669C">
      <w:pPr>
        <w:shd w:val="clear" w:color="auto" w:fill="FFFFFF"/>
        <w:jc w:val="center"/>
        <w:rPr>
          <w:color w:val="000000"/>
          <w:sz w:val="28"/>
          <w:szCs w:val="28"/>
        </w:rPr>
      </w:pPr>
      <w:r w:rsidRPr="00BA522A">
        <w:rPr>
          <w:color w:val="000000"/>
          <w:sz w:val="28"/>
          <w:szCs w:val="28"/>
        </w:rPr>
        <w:t>2 ВОЗДУХОВОДЫ С ПЕРЕМЕННЫМИ ПО ДЛИНЕ ПАРАМЕТРАМИ</w:t>
      </w:r>
    </w:p>
    <w:p w:rsidR="0009669C" w:rsidRPr="00BA522A" w:rsidRDefault="0009669C" w:rsidP="0009669C">
      <w:pPr>
        <w:shd w:val="clear" w:color="auto" w:fill="FFFFFF"/>
        <w:jc w:val="center"/>
        <w:rPr>
          <w:sz w:val="28"/>
          <w:szCs w:val="28"/>
        </w:rPr>
      </w:pPr>
    </w:p>
    <w:p w:rsidR="0009669C" w:rsidRPr="00BA522A" w:rsidRDefault="0009669C" w:rsidP="0009669C">
      <w:pPr>
        <w:shd w:val="clear" w:color="auto" w:fill="FFFFFF"/>
        <w:ind w:right="48"/>
        <w:jc w:val="both"/>
        <w:rPr>
          <w:sz w:val="28"/>
          <w:szCs w:val="28"/>
        </w:rPr>
      </w:pPr>
      <w:r w:rsidRPr="00BA522A">
        <w:rPr>
          <w:color w:val="000000"/>
          <w:spacing w:val="2"/>
          <w:sz w:val="28"/>
          <w:szCs w:val="28"/>
        </w:rPr>
        <w:t xml:space="preserve">Для </w:t>
      </w:r>
      <w:r w:rsidRPr="00BA522A">
        <w:rPr>
          <w:color w:val="000000"/>
          <w:sz w:val="28"/>
          <w:szCs w:val="28"/>
        </w:rPr>
        <w:t xml:space="preserve">трубопроводов больших длин, </w:t>
      </w:r>
      <w:r w:rsidRPr="00BA522A">
        <w:rPr>
          <w:color w:val="000000"/>
          <w:spacing w:val="7"/>
          <w:sz w:val="28"/>
          <w:szCs w:val="28"/>
        </w:rPr>
        <w:t>особенно с небольшими сро</w:t>
      </w:r>
      <w:r w:rsidRPr="00BA522A">
        <w:rPr>
          <w:color w:val="000000"/>
          <w:spacing w:val="1"/>
          <w:sz w:val="28"/>
          <w:szCs w:val="28"/>
        </w:rPr>
        <w:t>ками службы, начинают сказываться различия в коэффициен</w:t>
      </w:r>
      <w:r w:rsidRPr="00BA522A">
        <w:rPr>
          <w:color w:val="000000"/>
          <w:spacing w:val="25"/>
          <w:sz w:val="28"/>
          <w:szCs w:val="28"/>
        </w:rPr>
        <w:t xml:space="preserve">тах </w:t>
      </w:r>
      <w:r w:rsidRPr="00BA522A">
        <w:rPr>
          <w:iCs/>
          <w:color w:val="000000"/>
          <w:spacing w:val="25"/>
          <w:sz w:val="28"/>
          <w:szCs w:val="28"/>
        </w:rPr>
        <w:t xml:space="preserve">а </w:t>
      </w:r>
      <w:r w:rsidRPr="00BA522A">
        <w:rPr>
          <w:color w:val="000000"/>
          <w:spacing w:val="25"/>
          <w:sz w:val="28"/>
          <w:szCs w:val="28"/>
        </w:rPr>
        <w:t xml:space="preserve">и </w:t>
      </w:r>
      <w:proofErr w:type="gramStart"/>
      <w:r w:rsidRPr="00BA522A">
        <w:rPr>
          <w:iCs/>
          <w:color w:val="000000"/>
          <w:spacing w:val="25"/>
          <w:sz w:val="28"/>
          <w:szCs w:val="28"/>
        </w:rPr>
        <w:t>к</w:t>
      </w:r>
      <w:proofErr w:type="gramEnd"/>
      <w:r w:rsidRPr="00BA522A">
        <w:rPr>
          <w:iCs/>
          <w:color w:val="000000"/>
          <w:spacing w:val="25"/>
          <w:sz w:val="28"/>
          <w:szCs w:val="28"/>
        </w:rPr>
        <w:t xml:space="preserve"> </w:t>
      </w:r>
      <w:r w:rsidRPr="00BA522A">
        <w:rPr>
          <w:color w:val="000000"/>
          <w:spacing w:val="25"/>
          <w:sz w:val="28"/>
          <w:szCs w:val="28"/>
        </w:rPr>
        <w:t>для начального и</w:t>
      </w:r>
    </w:p>
    <w:p w:rsidR="0009669C" w:rsidRPr="00BA522A" w:rsidRDefault="0009669C" w:rsidP="0009669C">
      <w:pPr>
        <w:shd w:val="clear" w:color="auto" w:fill="FFFFFF"/>
        <w:rPr>
          <w:iCs/>
          <w:color w:val="000000"/>
          <w:sz w:val="28"/>
          <w:szCs w:val="28"/>
        </w:rPr>
      </w:pPr>
      <w:r w:rsidRPr="00BA522A">
        <w:rPr>
          <w:color w:val="000000"/>
          <w:spacing w:val="7"/>
          <w:sz w:val="28"/>
          <w:szCs w:val="28"/>
        </w:rPr>
        <w:t xml:space="preserve">конечного его участков. Кроме </w:t>
      </w:r>
      <w:r w:rsidRPr="00BA522A">
        <w:rPr>
          <w:color w:val="000000"/>
          <w:spacing w:val="11"/>
          <w:sz w:val="28"/>
          <w:szCs w:val="28"/>
        </w:rPr>
        <w:t xml:space="preserve">того, из-за больших утечек </w:t>
      </w:r>
      <w:r w:rsidRPr="00BA522A">
        <w:rPr>
          <w:color w:val="000000"/>
          <w:spacing w:val="10"/>
          <w:sz w:val="28"/>
          <w:szCs w:val="28"/>
        </w:rPr>
        <w:t xml:space="preserve">расход воздуха у вентилятора </w:t>
      </w:r>
      <w:r w:rsidRPr="00BA522A">
        <w:rPr>
          <w:color w:val="000000"/>
          <w:spacing w:val="11"/>
          <w:sz w:val="28"/>
          <w:szCs w:val="28"/>
        </w:rPr>
        <w:t>в несколько раз может превы</w:t>
      </w:r>
      <w:r w:rsidRPr="00BA522A">
        <w:rPr>
          <w:color w:val="000000"/>
          <w:spacing w:val="7"/>
          <w:sz w:val="28"/>
          <w:szCs w:val="28"/>
        </w:rPr>
        <w:t xml:space="preserve">шать расход в конце трубопровода, вследствие чего можно </w:t>
      </w:r>
      <w:r w:rsidRPr="00BA522A">
        <w:rPr>
          <w:color w:val="000000"/>
          <w:spacing w:val="-1"/>
          <w:sz w:val="28"/>
          <w:szCs w:val="28"/>
        </w:rPr>
        <w:t>было бы иметь воздуховод боль</w:t>
      </w:r>
      <w:r w:rsidRPr="00BA522A">
        <w:rPr>
          <w:color w:val="000000"/>
          <w:spacing w:val="11"/>
          <w:sz w:val="28"/>
          <w:szCs w:val="28"/>
        </w:rPr>
        <w:t xml:space="preserve">шего диаметра у вентилятора </w:t>
      </w:r>
      <w:r w:rsidRPr="00BA522A">
        <w:rPr>
          <w:color w:val="000000"/>
          <w:sz w:val="28"/>
          <w:szCs w:val="28"/>
        </w:rPr>
        <w:t xml:space="preserve">и меньшего — у забоя. </w:t>
      </w:r>
      <w:r w:rsidRPr="00BA522A">
        <w:rPr>
          <w:spacing w:val="1"/>
          <w:sz w:val="28"/>
          <w:szCs w:val="28"/>
        </w:rPr>
        <w:t xml:space="preserve">При перепадах давления но </w:t>
      </w:r>
      <w:r w:rsidRPr="00BA522A">
        <w:rPr>
          <w:sz w:val="28"/>
          <w:szCs w:val="28"/>
        </w:rPr>
        <w:t xml:space="preserve">длине трубопровода </w:t>
      </w:r>
      <w:r w:rsidRPr="00BA522A">
        <w:rPr>
          <w:iCs/>
          <w:sz w:val="28"/>
          <w:szCs w:val="28"/>
          <w:lang w:val="en-US"/>
        </w:rPr>
        <w:t>h</w:t>
      </w:r>
      <w:r w:rsidRPr="00BA522A">
        <w:rPr>
          <w:iCs/>
          <w:sz w:val="28"/>
          <w:szCs w:val="28"/>
        </w:rPr>
        <w:t>≥</w:t>
      </w:r>
      <w:r w:rsidRPr="00BA522A">
        <w:rPr>
          <w:sz w:val="28"/>
          <w:szCs w:val="28"/>
        </w:rPr>
        <w:t>300 кгс/м</w:t>
      </w:r>
      <w:proofErr w:type="gramStart"/>
      <w:r w:rsidRPr="00BA522A">
        <w:rPr>
          <w:sz w:val="28"/>
          <w:szCs w:val="28"/>
          <w:vertAlign w:val="superscript"/>
        </w:rPr>
        <w:t>2</w:t>
      </w:r>
      <w:proofErr w:type="gramEnd"/>
      <w:r w:rsidRPr="00BA522A">
        <w:rPr>
          <w:sz w:val="28"/>
          <w:szCs w:val="28"/>
        </w:rPr>
        <w:t xml:space="preserve"> существенной </w:t>
      </w:r>
      <w:r w:rsidRPr="00BA522A">
        <w:rPr>
          <w:spacing w:val="1"/>
          <w:sz w:val="28"/>
          <w:szCs w:val="28"/>
        </w:rPr>
        <w:t xml:space="preserve"> оказывается и сжимаемость воз</w:t>
      </w:r>
      <w:r w:rsidRPr="00BA522A">
        <w:rPr>
          <w:sz w:val="28"/>
          <w:szCs w:val="28"/>
        </w:rPr>
        <w:t xml:space="preserve">духа. </w:t>
      </w:r>
    </w:p>
    <w:p w:rsidR="0009669C" w:rsidRPr="00BA522A" w:rsidRDefault="0009669C" w:rsidP="0009669C">
      <w:pPr>
        <w:shd w:val="clear" w:color="auto" w:fill="FFFFFF"/>
        <w:ind w:right="72" w:firstLine="703"/>
        <w:jc w:val="both"/>
        <w:rPr>
          <w:sz w:val="28"/>
          <w:szCs w:val="28"/>
        </w:rPr>
      </w:pPr>
      <w:r w:rsidRPr="00BA522A">
        <w:rPr>
          <w:color w:val="000000"/>
          <w:sz w:val="28"/>
          <w:szCs w:val="28"/>
        </w:rPr>
        <w:t>В связи с этим представляет интерес обобщение полученных зави</w:t>
      </w:r>
      <w:r w:rsidRPr="00BA522A">
        <w:rPr>
          <w:color w:val="000000"/>
          <w:spacing w:val="4"/>
          <w:sz w:val="28"/>
          <w:szCs w:val="28"/>
        </w:rPr>
        <w:t>симостей на случай переменных значений диаметра трубопро</w:t>
      </w:r>
      <w:r w:rsidRPr="00BA522A">
        <w:rPr>
          <w:color w:val="000000"/>
          <w:sz w:val="28"/>
          <w:szCs w:val="28"/>
        </w:rPr>
        <w:t xml:space="preserve">вода </w:t>
      </w:r>
      <w:r w:rsidRPr="00BA522A">
        <w:rPr>
          <w:iCs/>
          <w:color w:val="000000"/>
          <w:sz w:val="28"/>
          <w:szCs w:val="28"/>
          <w:lang w:val="en-US"/>
        </w:rPr>
        <w:t>d</w:t>
      </w:r>
      <w:r w:rsidRPr="00BA522A">
        <w:rPr>
          <w:iCs/>
          <w:color w:val="000000"/>
          <w:sz w:val="28"/>
          <w:szCs w:val="28"/>
          <w:vertAlign w:val="subscript"/>
        </w:rPr>
        <w:t>Т</w:t>
      </w:r>
      <w:r w:rsidRPr="00BA522A">
        <w:rPr>
          <w:iCs/>
          <w:color w:val="000000"/>
          <w:sz w:val="28"/>
          <w:szCs w:val="28"/>
        </w:rPr>
        <w:t xml:space="preserve"> (</w:t>
      </w:r>
      <w:r w:rsidRPr="00BA522A">
        <w:rPr>
          <w:iCs/>
          <w:color w:val="000000"/>
          <w:sz w:val="28"/>
          <w:szCs w:val="28"/>
          <w:lang w:val="en-US"/>
        </w:rPr>
        <w:t>x</w:t>
      </w:r>
      <w:r w:rsidRPr="00BA522A">
        <w:rPr>
          <w:iCs/>
          <w:color w:val="000000"/>
          <w:sz w:val="28"/>
          <w:szCs w:val="28"/>
        </w:rPr>
        <w:t xml:space="preserve">), </w:t>
      </w:r>
      <w:r w:rsidRPr="00BA522A">
        <w:rPr>
          <w:color w:val="000000"/>
          <w:sz w:val="28"/>
          <w:szCs w:val="28"/>
        </w:rPr>
        <w:t xml:space="preserve">коэффициента аэродинамического сопротивления </w:t>
      </w:r>
      <w:r w:rsidRPr="00BA522A">
        <w:rPr>
          <w:iCs/>
          <w:color w:val="000000"/>
          <w:sz w:val="28"/>
          <w:szCs w:val="28"/>
        </w:rPr>
        <w:t>а (</w:t>
      </w:r>
      <w:proofErr w:type="spellStart"/>
      <w:r w:rsidRPr="00BA522A">
        <w:rPr>
          <w:iCs/>
          <w:color w:val="000000"/>
          <w:sz w:val="28"/>
          <w:szCs w:val="28"/>
        </w:rPr>
        <w:t>х</w:t>
      </w:r>
      <w:proofErr w:type="spellEnd"/>
      <w:r w:rsidRPr="00BA522A">
        <w:rPr>
          <w:iCs/>
          <w:color w:val="000000"/>
          <w:sz w:val="28"/>
          <w:szCs w:val="28"/>
        </w:rPr>
        <w:t xml:space="preserve">), </w:t>
      </w:r>
      <w:r w:rsidRPr="00BA522A">
        <w:rPr>
          <w:color w:val="000000"/>
          <w:spacing w:val="5"/>
          <w:sz w:val="28"/>
          <w:szCs w:val="28"/>
        </w:rPr>
        <w:t xml:space="preserve">коэффициента </w:t>
      </w:r>
      <w:proofErr w:type="spellStart"/>
      <w:r w:rsidRPr="00BA522A">
        <w:rPr>
          <w:color w:val="000000"/>
          <w:spacing w:val="5"/>
          <w:sz w:val="28"/>
          <w:szCs w:val="28"/>
        </w:rPr>
        <w:t>неплотности</w:t>
      </w:r>
      <w:proofErr w:type="spellEnd"/>
      <w:r w:rsidRPr="00BA522A">
        <w:rPr>
          <w:color w:val="000000"/>
          <w:spacing w:val="5"/>
          <w:sz w:val="28"/>
          <w:szCs w:val="28"/>
        </w:rPr>
        <w:t xml:space="preserve"> </w:t>
      </w:r>
      <w:r w:rsidRPr="00BA522A">
        <w:rPr>
          <w:iCs/>
          <w:color w:val="000000"/>
          <w:spacing w:val="5"/>
          <w:sz w:val="28"/>
          <w:szCs w:val="28"/>
        </w:rPr>
        <w:t>к (</w:t>
      </w:r>
      <w:proofErr w:type="spellStart"/>
      <w:r w:rsidRPr="00BA522A">
        <w:rPr>
          <w:iCs/>
          <w:color w:val="000000"/>
          <w:spacing w:val="5"/>
          <w:sz w:val="28"/>
          <w:szCs w:val="28"/>
        </w:rPr>
        <w:t>х</w:t>
      </w:r>
      <w:proofErr w:type="spellEnd"/>
      <w:r w:rsidRPr="00BA522A">
        <w:rPr>
          <w:iCs/>
          <w:color w:val="000000"/>
          <w:spacing w:val="5"/>
          <w:sz w:val="28"/>
          <w:szCs w:val="28"/>
        </w:rPr>
        <w:t xml:space="preserve">), </w:t>
      </w:r>
      <w:r w:rsidRPr="00BA522A">
        <w:rPr>
          <w:color w:val="000000"/>
          <w:spacing w:val="5"/>
          <w:sz w:val="28"/>
          <w:szCs w:val="28"/>
        </w:rPr>
        <w:t xml:space="preserve">а также переменной плотности </w:t>
      </w:r>
      <w:r w:rsidRPr="00BA522A">
        <w:rPr>
          <w:color w:val="000000"/>
          <w:sz w:val="28"/>
          <w:szCs w:val="28"/>
        </w:rPr>
        <w:t xml:space="preserve">воздуха </w:t>
      </w:r>
      <w:proofErr w:type="spellStart"/>
      <w:proofErr w:type="gramStart"/>
      <w:r w:rsidRPr="00BA522A">
        <w:rPr>
          <w:color w:val="000000"/>
          <w:sz w:val="28"/>
          <w:szCs w:val="28"/>
        </w:rPr>
        <w:t>р</w:t>
      </w:r>
      <w:proofErr w:type="spellEnd"/>
      <w:proofErr w:type="gramEnd"/>
      <w:r w:rsidRPr="00BA522A">
        <w:rPr>
          <w:color w:val="000000"/>
          <w:sz w:val="28"/>
          <w:szCs w:val="28"/>
        </w:rPr>
        <w:t xml:space="preserve"> </w:t>
      </w:r>
      <w:r w:rsidRPr="00BA522A">
        <w:rPr>
          <w:iCs/>
          <w:color w:val="000000"/>
          <w:sz w:val="28"/>
          <w:szCs w:val="28"/>
        </w:rPr>
        <w:t>(</w:t>
      </w:r>
      <w:proofErr w:type="spellStart"/>
      <w:r w:rsidRPr="00BA522A">
        <w:rPr>
          <w:iCs/>
          <w:color w:val="000000"/>
          <w:sz w:val="28"/>
          <w:szCs w:val="28"/>
        </w:rPr>
        <w:t>х</w:t>
      </w:r>
      <w:proofErr w:type="spellEnd"/>
      <w:r w:rsidRPr="00BA522A">
        <w:rPr>
          <w:iCs/>
          <w:color w:val="000000"/>
          <w:sz w:val="28"/>
          <w:szCs w:val="28"/>
        </w:rPr>
        <w:t>). Ч</w:t>
      </w:r>
      <w:r w:rsidRPr="00BA522A">
        <w:rPr>
          <w:color w:val="000000"/>
          <w:sz w:val="28"/>
          <w:szCs w:val="28"/>
        </w:rPr>
        <w:t xml:space="preserve">то </w:t>
      </w:r>
      <w:r w:rsidRPr="00BA522A">
        <w:rPr>
          <w:color w:val="000000"/>
          <w:sz w:val="28"/>
          <w:szCs w:val="28"/>
        </w:rPr>
        <w:lastRenderedPageBreak/>
        <w:t>вполне допустимо для трубопроводов значительной длины, перепишем это выражение следующим образом:</w:t>
      </w:r>
    </w:p>
    <w:p w:rsidR="0009669C" w:rsidRPr="00BA522A" w:rsidRDefault="0009669C" w:rsidP="0009669C">
      <w:pPr>
        <w:shd w:val="clear" w:color="auto" w:fill="FFFFFF"/>
        <w:ind w:right="72" w:hanging="5"/>
        <w:jc w:val="center"/>
        <w:rPr>
          <w:sz w:val="28"/>
          <w:szCs w:val="28"/>
        </w:rPr>
      </w:pPr>
      <w:r w:rsidRPr="00BA522A">
        <w:rPr>
          <w:position w:val="-30"/>
          <w:sz w:val="28"/>
          <w:szCs w:val="28"/>
        </w:rPr>
        <w:object w:dxaOrig="1719"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4pt;height:36.5pt" o:ole="">
            <v:imagedata r:id="rId4" o:title=""/>
          </v:shape>
          <o:OLEObject Type="Embed" ProgID="Equation.3" ShapeID="_x0000_i1025" DrawAspect="Content" ObjectID="_1645705508" r:id="rId5"/>
        </w:object>
      </w:r>
      <w:r w:rsidRPr="00BA522A">
        <w:rPr>
          <w:sz w:val="28"/>
          <w:szCs w:val="28"/>
        </w:rPr>
        <w:t xml:space="preserve"> (1)</w:t>
      </w:r>
    </w:p>
    <w:p w:rsidR="0009669C" w:rsidRPr="00BA522A" w:rsidRDefault="0009669C" w:rsidP="0009669C">
      <w:pPr>
        <w:shd w:val="clear" w:color="auto" w:fill="FFFFFF"/>
        <w:rPr>
          <w:sz w:val="28"/>
          <w:szCs w:val="28"/>
        </w:rPr>
      </w:pPr>
      <w:r w:rsidRPr="00BA522A">
        <w:rPr>
          <w:color w:val="000000"/>
          <w:sz w:val="28"/>
          <w:szCs w:val="28"/>
        </w:rPr>
        <w:t>Тогда вместо уравнения будем иметь</w:t>
      </w:r>
    </w:p>
    <w:p w:rsidR="0009669C" w:rsidRPr="00BA522A" w:rsidRDefault="0009669C" w:rsidP="0009669C">
      <w:pPr>
        <w:shd w:val="clear" w:color="auto" w:fill="FFFFFF"/>
        <w:tabs>
          <w:tab w:val="left" w:pos="6446"/>
        </w:tabs>
        <w:jc w:val="center"/>
        <w:rPr>
          <w:sz w:val="28"/>
          <w:szCs w:val="28"/>
        </w:rPr>
      </w:pPr>
      <w:r w:rsidRPr="00BA522A">
        <w:rPr>
          <w:iCs/>
          <w:color w:val="000000"/>
          <w:sz w:val="28"/>
          <w:szCs w:val="28"/>
          <w:lang w:val="en-US"/>
        </w:rPr>
        <w:t>PQPQ</w:t>
      </w:r>
      <w:r w:rsidRPr="00BA522A">
        <w:rPr>
          <w:iCs/>
          <w:color w:val="000000"/>
          <w:sz w:val="28"/>
          <w:szCs w:val="28"/>
        </w:rPr>
        <w:t>-</w:t>
      </w:r>
      <w:r w:rsidRPr="00BA522A">
        <w:rPr>
          <w:iCs/>
          <w:color w:val="000000"/>
          <w:sz w:val="28"/>
          <w:szCs w:val="28"/>
          <w:lang w:val="en-US"/>
        </w:rPr>
        <w:t>n</w:t>
      </w:r>
      <w:r w:rsidRPr="00BA522A">
        <w:rPr>
          <w:iCs/>
          <w:color w:val="000000"/>
          <w:sz w:val="28"/>
          <w:szCs w:val="28"/>
        </w:rPr>
        <w:t>(</w:t>
      </w:r>
      <w:r w:rsidRPr="00BA522A">
        <w:rPr>
          <w:iCs/>
          <w:color w:val="000000"/>
          <w:sz w:val="28"/>
          <w:szCs w:val="28"/>
          <w:lang w:val="en-US"/>
        </w:rPr>
        <w:t>x</w:t>
      </w:r>
      <w:proofErr w:type="gramStart"/>
      <w:r w:rsidRPr="00BA522A">
        <w:rPr>
          <w:iCs/>
          <w:color w:val="000000"/>
          <w:sz w:val="28"/>
          <w:szCs w:val="28"/>
        </w:rPr>
        <w:t>)</w:t>
      </w:r>
      <w:r w:rsidRPr="00BA522A">
        <w:rPr>
          <w:iCs/>
          <w:color w:val="000000"/>
          <w:sz w:val="28"/>
          <w:szCs w:val="28"/>
          <w:lang w:val="en-US"/>
        </w:rPr>
        <w:t>p</w:t>
      </w:r>
      <w:r w:rsidRPr="00BA522A">
        <w:rPr>
          <w:iCs/>
          <w:color w:val="000000"/>
          <w:sz w:val="28"/>
          <w:szCs w:val="28"/>
          <w:vertAlign w:val="superscript"/>
        </w:rPr>
        <w:t>2</w:t>
      </w:r>
      <w:r w:rsidRPr="00BA522A">
        <w:rPr>
          <w:iCs/>
          <w:color w:val="000000"/>
          <w:sz w:val="28"/>
          <w:szCs w:val="28"/>
          <w:vertAlign w:val="subscript"/>
          <w:lang w:val="en-US"/>
        </w:rPr>
        <w:t>Q</w:t>
      </w:r>
      <w:proofErr w:type="gramEnd"/>
      <w:r w:rsidRPr="00BA522A">
        <w:rPr>
          <w:iCs/>
          <w:color w:val="000000"/>
          <w:sz w:val="28"/>
          <w:szCs w:val="28"/>
        </w:rPr>
        <w:t>=0 (2)</w:t>
      </w:r>
    </w:p>
    <w:p w:rsidR="0009669C" w:rsidRPr="00BA522A" w:rsidRDefault="0009669C" w:rsidP="0009669C">
      <w:pPr>
        <w:shd w:val="clear" w:color="auto" w:fill="FFFFFF"/>
        <w:ind w:right="58" w:firstLine="708"/>
        <w:jc w:val="both"/>
        <w:rPr>
          <w:sz w:val="28"/>
          <w:szCs w:val="28"/>
        </w:rPr>
      </w:pPr>
      <w:r w:rsidRPr="00BA522A">
        <w:rPr>
          <w:color w:val="000000"/>
          <w:sz w:val="28"/>
          <w:szCs w:val="28"/>
        </w:rPr>
        <w:t>В общем случае уравнение (2) не интегрируется и его исследова</w:t>
      </w:r>
      <w:r w:rsidRPr="00BA522A">
        <w:rPr>
          <w:color w:val="000000"/>
          <w:spacing w:val="2"/>
          <w:sz w:val="28"/>
          <w:szCs w:val="28"/>
        </w:rPr>
        <w:t xml:space="preserve">ние затруднено. Однако в важном для практики случае, когда </w:t>
      </w:r>
      <w:proofErr w:type="spellStart"/>
      <w:proofErr w:type="gramStart"/>
      <w:r w:rsidRPr="00BA522A">
        <w:rPr>
          <w:iCs/>
          <w:color w:val="000000"/>
          <w:spacing w:val="2"/>
          <w:sz w:val="28"/>
          <w:szCs w:val="28"/>
        </w:rPr>
        <w:t>п</w:t>
      </w:r>
      <w:proofErr w:type="spellEnd"/>
      <w:proofErr w:type="gramEnd"/>
      <w:r w:rsidRPr="00BA522A">
        <w:rPr>
          <w:iCs/>
          <w:color w:val="000000"/>
          <w:spacing w:val="2"/>
          <w:sz w:val="28"/>
          <w:szCs w:val="28"/>
        </w:rPr>
        <w:t xml:space="preserve"> (</w:t>
      </w:r>
      <w:proofErr w:type="spellStart"/>
      <w:r w:rsidRPr="00BA522A">
        <w:rPr>
          <w:iCs/>
          <w:color w:val="000000"/>
          <w:spacing w:val="2"/>
          <w:sz w:val="28"/>
          <w:szCs w:val="28"/>
        </w:rPr>
        <w:t>х</w:t>
      </w:r>
      <w:proofErr w:type="spellEnd"/>
      <w:r w:rsidRPr="00BA522A">
        <w:rPr>
          <w:iCs/>
          <w:color w:val="000000"/>
          <w:spacing w:val="2"/>
          <w:sz w:val="28"/>
          <w:szCs w:val="28"/>
        </w:rPr>
        <w:t xml:space="preserve">) </w:t>
      </w:r>
      <w:r w:rsidRPr="00BA522A">
        <w:rPr>
          <w:color w:val="000000"/>
          <w:sz w:val="28"/>
          <w:szCs w:val="28"/>
        </w:rPr>
        <w:t>меняется медленно (</w:t>
      </w:r>
      <w:proofErr w:type="spellStart"/>
      <w:r w:rsidRPr="00BA522A">
        <w:rPr>
          <w:color w:val="000000"/>
          <w:sz w:val="28"/>
          <w:szCs w:val="28"/>
        </w:rPr>
        <w:t>адиабатически</w:t>
      </w:r>
      <w:proofErr w:type="spellEnd"/>
      <w:r w:rsidRPr="00BA522A">
        <w:rPr>
          <w:color w:val="000000"/>
          <w:sz w:val="28"/>
          <w:szCs w:val="28"/>
        </w:rPr>
        <w:t xml:space="preserve">), можно получить адиабатическое </w:t>
      </w:r>
      <w:r w:rsidRPr="00BA522A">
        <w:rPr>
          <w:color w:val="000000"/>
          <w:spacing w:val="4"/>
          <w:sz w:val="28"/>
          <w:szCs w:val="28"/>
        </w:rPr>
        <w:t>решение этого уравнения в виде:</w:t>
      </w:r>
    </w:p>
    <w:p w:rsidR="0009669C" w:rsidRPr="00BA522A" w:rsidRDefault="0009669C" w:rsidP="0009669C">
      <w:pPr>
        <w:shd w:val="clear" w:color="auto" w:fill="FFFFFF"/>
        <w:ind w:right="53" w:firstLine="317"/>
        <w:jc w:val="center"/>
        <w:rPr>
          <w:color w:val="000000"/>
          <w:sz w:val="28"/>
          <w:szCs w:val="28"/>
        </w:rPr>
      </w:pPr>
      <w:r w:rsidRPr="00BA522A">
        <w:rPr>
          <w:color w:val="000000"/>
          <w:position w:val="-28"/>
          <w:sz w:val="28"/>
          <w:szCs w:val="28"/>
        </w:rPr>
        <w:object w:dxaOrig="1640" w:dyaOrig="660">
          <v:shape id="_x0000_i1026" type="#_x0000_t75" style="width:81.6pt;height:32.65pt" o:ole="">
            <v:imagedata r:id="rId6" o:title=""/>
          </v:shape>
          <o:OLEObject Type="Embed" ProgID="Equation.3" ShapeID="_x0000_i1026" DrawAspect="Content" ObjectID="_1645705509" r:id="rId7"/>
        </w:object>
      </w:r>
      <w:r w:rsidRPr="00BA522A">
        <w:rPr>
          <w:color w:val="000000"/>
          <w:sz w:val="28"/>
          <w:szCs w:val="28"/>
        </w:rPr>
        <w:t>(3)</w:t>
      </w:r>
    </w:p>
    <w:p w:rsidR="0009669C" w:rsidRPr="00BA522A" w:rsidRDefault="0009669C" w:rsidP="0009669C">
      <w:pPr>
        <w:shd w:val="clear" w:color="auto" w:fill="FFFFFF"/>
        <w:ind w:right="53" w:firstLine="708"/>
        <w:jc w:val="both"/>
        <w:rPr>
          <w:iCs/>
          <w:color w:val="000000"/>
          <w:spacing w:val="6"/>
          <w:sz w:val="28"/>
          <w:szCs w:val="28"/>
        </w:rPr>
      </w:pPr>
      <w:r w:rsidRPr="00BA522A">
        <w:rPr>
          <w:color w:val="000000"/>
          <w:sz w:val="28"/>
          <w:szCs w:val="28"/>
        </w:rPr>
        <w:t>Подставляя выражение (3) в уравнение (2) получим соотно</w:t>
      </w:r>
      <w:r w:rsidRPr="00BA522A">
        <w:rPr>
          <w:color w:val="000000"/>
          <w:spacing w:val="6"/>
          <w:sz w:val="28"/>
          <w:szCs w:val="28"/>
        </w:rPr>
        <w:t xml:space="preserve">шение </w:t>
      </w:r>
      <w:proofErr w:type="gramStart"/>
      <w:r w:rsidRPr="00BA522A">
        <w:rPr>
          <w:color w:val="000000"/>
          <w:spacing w:val="6"/>
          <w:sz w:val="28"/>
          <w:szCs w:val="28"/>
        </w:rPr>
        <w:t>для</w:t>
      </w:r>
      <w:proofErr w:type="gramEnd"/>
      <w:r w:rsidRPr="00BA522A">
        <w:rPr>
          <w:color w:val="000000"/>
          <w:spacing w:val="6"/>
          <w:sz w:val="28"/>
          <w:szCs w:val="28"/>
        </w:rPr>
        <w:t xml:space="preserve"> </w:t>
      </w:r>
      <w:r w:rsidRPr="00BA522A">
        <w:rPr>
          <w:iCs/>
          <w:color w:val="000000"/>
          <w:spacing w:val="6"/>
          <w:sz w:val="28"/>
          <w:szCs w:val="28"/>
        </w:rPr>
        <w:t>и (</w:t>
      </w:r>
      <w:proofErr w:type="spellStart"/>
      <w:r w:rsidRPr="00BA522A">
        <w:rPr>
          <w:iCs/>
          <w:color w:val="000000"/>
          <w:spacing w:val="6"/>
          <w:sz w:val="28"/>
          <w:szCs w:val="28"/>
        </w:rPr>
        <w:t>х</w:t>
      </w:r>
      <w:proofErr w:type="spellEnd"/>
      <w:r w:rsidRPr="00BA522A">
        <w:rPr>
          <w:iCs/>
          <w:color w:val="000000"/>
          <w:spacing w:val="6"/>
          <w:sz w:val="28"/>
          <w:szCs w:val="28"/>
        </w:rPr>
        <w:t>)</w:t>
      </w:r>
    </w:p>
    <w:p w:rsidR="0009669C" w:rsidRPr="00BA522A" w:rsidRDefault="0009669C" w:rsidP="0009669C">
      <w:pPr>
        <w:shd w:val="clear" w:color="auto" w:fill="FFFFFF"/>
        <w:ind w:right="53" w:firstLine="317"/>
        <w:jc w:val="center"/>
        <w:rPr>
          <w:iCs/>
          <w:color w:val="000000"/>
          <w:spacing w:val="6"/>
          <w:sz w:val="28"/>
          <w:szCs w:val="28"/>
        </w:rPr>
      </w:pPr>
      <w:r w:rsidRPr="00BA522A">
        <w:rPr>
          <w:iCs/>
          <w:color w:val="000000"/>
          <w:spacing w:val="6"/>
          <w:sz w:val="28"/>
          <w:szCs w:val="28"/>
          <w:lang w:val="en-US"/>
        </w:rPr>
        <w:t>u</w:t>
      </w:r>
      <w:r w:rsidRPr="00BA522A">
        <w:rPr>
          <w:iCs/>
          <w:color w:val="000000"/>
          <w:spacing w:val="6"/>
          <w:sz w:val="28"/>
          <w:szCs w:val="28"/>
          <w:vertAlign w:val="superscript"/>
        </w:rPr>
        <w:t>\</w:t>
      </w:r>
      <w:r w:rsidRPr="00BA522A">
        <w:rPr>
          <w:iCs/>
          <w:color w:val="000000"/>
          <w:spacing w:val="6"/>
          <w:sz w:val="28"/>
          <w:szCs w:val="28"/>
        </w:rPr>
        <w:t>+</w:t>
      </w:r>
      <w:r w:rsidRPr="00BA522A">
        <w:rPr>
          <w:iCs/>
          <w:color w:val="000000"/>
          <w:spacing w:val="6"/>
          <w:sz w:val="28"/>
          <w:szCs w:val="28"/>
          <w:lang w:val="en-US"/>
        </w:rPr>
        <w:t>n</w:t>
      </w:r>
      <w:r w:rsidRPr="00BA522A">
        <w:rPr>
          <w:iCs/>
          <w:color w:val="000000"/>
          <w:spacing w:val="6"/>
          <w:sz w:val="28"/>
          <w:szCs w:val="28"/>
        </w:rPr>
        <w:t>(</w:t>
      </w:r>
      <w:r w:rsidRPr="00BA522A">
        <w:rPr>
          <w:iCs/>
          <w:color w:val="000000"/>
          <w:spacing w:val="6"/>
          <w:sz w:val="28"/>
          <w:szCs w:val="28"/>
          <w:lang w:val="en-US"/>
        </w:rPr>
        <w:t>x</w:t>
      </w:r>
      <w:proofErr w:type="gramStart"/>
      <w:r w:rsidRPr="00BA522A">
        <w:rPr>
          <w:iCs/>
          <w:color w:val="000000"/>
          <w:spacing w:val="6"/>
          <w:sz w:val="28"/>
          <w:szCs w:val="28"/>
        </w:rPr>
        <w:t>)</w:t>
      </w:r>
      <w:r w:rsidRPr="00BA522A">
        <w:rPr>
          <w:iCs/>
          <w:color w:val="000000"/>
          <w:spacing w:val="6"/>
          <w:sz w:val="28"/>
          <w:szCs w:val="28"/>
          <w:lang w:val="en-US"/>
        </w:rPr>
        <w:t>u</w:t>
      </w:r>
      <w:r w:rsidRPr="00BA522A">
        <w:rPr>
          <w:iCs/>
          <w:color w:val="000000"/>
          <w:spacing w:val="6"/>
          <w:sz w:val="28"/>
          <w:szCs w:val="28"/>
          <w:vertAlign w:val="superscript"/>
        </w:rPr>
        <w:t>3</w:t>
      </w:r>
      <w:proofErr w:type="gramEnd"/>
      <w:r w:rsidRPr="00BA522A">
        <w:rPr>
          <w:iCs/>
          <w:color w:val="000000"/>
          <w:spacing w:val="6"/>
          <w:sz w:val="28"/>
          <w:szCs w:val="28"/>
        </w:rPr>
        <w:t>-1=0 (4)</w:t>
      </w:r>
    </w:p>
    <w:p w:rsidR="0009669C" w:rsidRPr="00BA522A" w:rsidRDefault="0009669C" w:rsidP="0009669C">
      <w:pPr>
        <w:shd w:val="clear" w:color="auto" w:fill="FFFFFF"/>
        <w:ind w:right="53"/>
        <w:rPr>
          <w:sz w:val="28"/>
          <w:szCs w:val="28"/>
        </w:rPr>
      </w:pPr>
      <w:r w:rsidRPr="00BA522A">
        <w:rPr>
          <w:iCs/>
          <w:color w:val="000000"/>
          <w:sz w:val="28"/>
          <w:szCs w:val="28"/>
          <w:vertAlign w:val="superscript"/>
        </w:rPr>
        <w:t xml:space="preserve"> </w:t>
      </w:r>
      <w:proofErr w:type="gramStart"/>
      <w:r w:rsidRPr="00BA522A">
        <w:rPr>
          <w:color w:val="000000"/>
          <w:spacing w:val="4"/>
          <w:sz w:val="28"/>
          <w:szCs w:val="28"/>
        </w:rPr>
        <w:t>которое</w:t>
      </w:r>
      <w:proofErr w:type="gramEnd"/>
      <w:r w:rsidRPr="00BA522A">
        <w:rPr>
          <w:color w:val="000000"/>
          <w:spacing w:val="4"/>
          <w:sz w:val="28"/>
          <w:szCs w:val="28"/>
        </w:rPr>
        <w:t xml:space="preserve"> является уравнением Абеля пёрвого рода.</w:t>
      </w:r>
    </w:p>
    <w:p w:rsidR="0009669C" w:rsidRPr="00BA522A" w:rsidRDefault="0009669C" w:rsidP="0009669C">
      <w:pPr>
        <w:shd w:val="clear" w:color="auto" w:fill="FFFFFF"/>
        <w:ind w:right="43" w:firstLine="708"/>
        <w:jc w:val="both"/>
        <w:rPr>
          <w:sz w:val="28"/>
          <w:szCs w:val="28"/>
        </w:rPr>
      </w:pPr>
      <w:r w:rsidRPr="00BA522A">
        <w:rPr>
          <w:color w:val="000000"/>
          <w:spacing w:val="4"/>
          <w:sz w:val="28"/>
          <w:szCs w:val="28"/>
        </w:rPr>
        <w:t xml:space="preserve">Учитывая медленное изменение функции </w:t>
      </w:r>
      <w:proofErr w:type="spellStart"/>
      <w:proofErr w:type="gramStart"/>
      <w:r w:rsidRPr="00BA522A">
        <w:rPr>
          <w:iCs/>
          <w:color w:val="000000"/>
          <w:spacing w:val="4"/>
          <w:sz w:val="28"/>
          <w:szCs w:val="28"/>
        </w:rPr>
        <w:t>п</w:t>
      </w:r>
      <w:proofErr w:type="spellEnd"/>
      <w:proofErr w:type="gramEnd"/>
      <w:r w:rsidRPr="00BA522A">
        <w:rPr>
          <w:iCs/>
          <w:color w:val="000000"/>
          <w:spacing w:val="4"/>
          <w:sz w:val="28"/>
          <w:szCs w:val="28"/>
        </w:rPr>
        <w:t xml:space="preserve"> (</w:t>
      </w:r>
      <w:proofErr w:type="spellStart"/>
      <w:r w:rsidRPr="00BA522A">
        <w:rPr>
          <w:iCs/>
          <w:color w:val="000000"/>
          <w:spacing w:val="4"/>
          <w:sz w:val="28"/>
          <w:szCs w:val="28"/>
        </w:rPr>
        <w:t>х</w:t>
      </w:r>
      <w:proofErr w:type="spellEnd"/>
      <w:r w:rsidRPr="00BA522A">
        <w:rPr>
          <w:iCs/>
          <w:color w:val="000000"/>
          <w:spacing w:val="4"/>
          <w:sz w:val="28"/>
          <w:szCs w:val="28"/>
        </w:rPr>
        <w:t xml:space="preserve">), </w:t>
      </w:r>
      <w:r w:rsidRPr="00BA522A">
        <w:rPr>
          <w:color w:val="000000"/>
          <w:spacing w:val="4"/>
          <w:sz w:val="28"/>
          <w:szCs w:val="28"/>
        </w:rPr>
        <w:t xml:space="preserve">воспользуемся </w:t>
      </w:r>
      <w:r w:rsidRPr="00BA522A">
        <w:rPr>
          <w:color w:val="000000"/>
          <w:spacing w:val="3"/>
          <w:sz w:val="28"/>
          <w:szCs w:val="28"/>
        </w:rPr>
        <w:t>методом последовательных приближении, чтобы построить выраже</w:t>
      </w:r>
      <w:r w:rsidRPr="00BA522A">
        <w:rPr>
          <w:color w:val="000000"/>
          <w:sz w:val="28"/>
          <w:szCs w:val="28"/>
        </w:rPr>
        <w:t xml:space="preserve">ние для </w:t>
      </w:r>
      <w:r w:rsidRPr="00BA522A">
        <w:rPr>
          <w:iCs/>
          <w:color w:val="000000"/>
          <w:sz w:val="28"/>
          <w:szCs w:val="28"/>
        </w:rPr>
        <w:t>и (</w:t>
      </w:r>
      <w:proofErr w:type="spellStart"/>
      <w:r w:rsidRPr="00BA522A">
        <w:rPr>
          <w:iCs/>
          <w:color w:val="000000"/>
          <w:sz w:val="28"/>
          <w:szCs w:val="28"/>
        </w:rPr>
        <w:t>х</w:t>
      </w:r>
      <w:proofErr w:type="spellEnd"/>
      <w:r w:rsidRPr="00BA522A">
        <w:rPr>
          <w:iCs/>
          <w:color w:val="000000"/>
          <w:sz w:val="28"/>
          <w:szCs w:val="28"/>
        </w:rPr>
        <w:t xml:space="preserve">). </w:t>
      </w:r>
      <w:r w:rsidRPr="00BA522A">
        <w:rPr>
          <w:color w:val="000000"/>
          <w:sz w:val="28"/>
          <w:szCs w:val="28"/>
        </w:rPr>
        <w:t xml:space="preserve">В качестве нулевого приближения принимаем </w:t>
      </w:r>
      <w:proofErr w:type="spellStart"/>
      <w:r w:rsidRPr="00BA522A">
        <w:rPr>
          <w:iCs/>
          <w:color w:val="000000"/>
          <w:sz w:val="28"/>
          <w:szCs w:val="28"/>
        </w:rPr>
        <w:t>и'</w:t>
      </w:r>
      <w:r w:rsidRPr="00BA522A">
        <w:rPr>
          <w:iCs/>
          <w:color w:val="000000"/>
          <w:sz w:val="28"/>
          <w:szCs w:val="28"/>
          <w:vertAlign w:val="subscript"/>
        </w:rPr>
        <w:t>о</w:t>
      </w:r>
      <w:proofErr w:type="spellEnd"/>
      <w:r w:rsidRPr="00BA522A">
        <w:rPr>
          <w:iCs/>
          <w:color w:val="000000"/>
          <w:sz w:val="28"/>
          <w:szCs w:val="28"/>
        </w:rPr>
        <w:t xml:space="preserve"> </w:t>
      </w:r>
      <w:r w:rsidRPr="00BA522A">
        <w:rPr>
          <w:color w:val="000000"/>
          <w:sz w:val="28"/>
          <w:szCs w:val="28"/>
        </w:rPr>
        <w:t xml:space="preserve">= 0, </w:t>
      </w:r>
      <w:r w:rsidRPr="00BA522A">
        <w:rPr>
          <w:color w:val="000000"/>
          <w:spacing w:val="-4"/>
          <w:sz w:val="28"/>
          <w:szCs w:val="28"/>
        </w:rPr>
        <w:t>тогда</w:t>
      </w:r>
    </w:p>
    <w:p w:rsidR="0009669C" w:rsidRPr="00BA522A" w:rsidRDefault="0009669C" w:rsidP="0009669C">
      <w:pPr>
        <w:shd w:val="clear" w:color="auto" w:fill="FFFFFF"/>
        <w:ind w:right="29" w:firstLine="302"/>
        <w:jc w:val="center"/>
        <w:rPr>
          <w:color w:val="000000"/>
          <w:sz w:val="28"/>
          <w:szCs w:val="28"/>
          <w:vertAlign w:val="subscript"/>
        </w:rPr>
      </w:pPr>
      <w:r w:rsidRPr="00BA522A">
        <w:rPr>
          <w:color w:val="000000"/>
          <w:sz w:val="28"/>
          <w:szCs w:val="28"/>
          <w:lang w:val="en-US"/>
        </w:rPr>
        <w:t>u</w:t>
      </w:r>
      <w:r w:rsidRPr="00BA522A">
        <w:rPr>
          <w:color w:val="000000"/>
          <w:sz w:val="28"/>
          <w:szCs w:val="28"/>
          <w:vertAlign w:val="subscript"/>
        </w:rPr>
        <w:t>0=</w:t>
      </w:r>
      <w:r w:rsidRPr="00BA522A">
        <w:rPr>
          <w:color w:val="000000"/>
          <w:position w:val="-34"/>
          <w:sz w:val="28"/>
          <w:szCs w:val="28"/>
          <w:vertAlign w:val="subscript"/>
          <w:lang w:val="en-US"/>
        </w:rPr>
        <w:object w:dxaOrig="720" w:dyaOrig="720">
          <v:shape id="_x0000_i1027" type="#_x0000_t75" style="width:36.5pt;height:36.5pt" o:ole="">
            <v:imagedata r:id="rId8" o:title=""/>
          </v:shape>
          <o:OLEObject Type="Embed" ProgID="Equation.3" ShapeID="_x0000_i1027" DrawAspect="Content" ObjectID="_1645705510" r:id="rId9"/>
        </w:object>
      </w:r>
      <w:r w:rsidRPr="00BA522A">
        <w:rPr>
          <w:color w:val="000000"/>
          <w:sz w:val="28"/>
          <w:szCs w:val="28"/>
          <w:vertAlign w:val="subscript"/>
        </w:rPr>
        <w:t xml:space="preserve">  </w:t>
      </w:r>
      <w:r w:rsidRPr="00BA522A">
        <w:rPr>
          <w:color w:val="000000"/>
          <w:sz w:val="28"/>
          <w:szCs w:val="28"/>
        </w:rPr>
        <w:t>(5)</w:t>
      </w:r>
    </w:p>
    <w:p w:rsidR="0009669C" w:rsidRPr="00BA522A" w:rsidRDefault="0009669C" w:rsidP="0009669C">
      <w:pPr>
        <w:shd w:val="clear" w:color="auto" w:fill="FFFFFF"/>
        <w:ind w:right="29" w:firstLine="708"/>
        <w:jc w:val="both"/>
        <w:rPr>
          <w:color w:val="000000"/>
          <w:spacing w:val="2"/>
          <w:sz w:val="28"/>
          <w:szCs w:val="28"/>
        </w:rPr>
      </w:pPr>
      <w:r w:rsidRPr="00BA522A">
        <w:rPr>
          <w:color w:val="000000"/>
          <w:sz w:val="28"/>
          <w:szCs w:val="28"/>
        </w:rPr>
        <w:t>Дифференцируя выражение (5) и под</w:t>
      </w:r>
      <w:proofErr w:type="gramStart"/>
      <w:r w:rsidRPr="00BA522A">
        <w:rPr>
          <w:color w:val="000000"/>
          <w:sz w:val="28"/>
          <w:szCs w:val="28"/>
          <w:lang w:val="en-US"/>
        </w:rPr>
        <w:t>c</w:t>
      </w:r>
      <w:proofErr w:type="spellStart"/>
      <w:proofErr w:type="gramEnd"/>
      <w:r w:rsidRPr="00BA522A">
        <w:rPr>
          <w:color w:val="000000"/>
          <w:sz w:val="28"/>
          <w:szCs w:val="28"/>
        </w:rPr>
        <w:t>тавляя</w:t>
      </w:r>
      <w:proofErr w:type="spellEnd"/>
      <w:r w:rsidRPr="00BA522A">
        <w:rPr>
          <w:color w:val="000000"/>
          <w:sz w:val="28"/>
          <w:szCs w:val="28"/>
        </w:rPr>
        <w:t xml:space="preserve"> его в уравнение (4), </w:t>
      </w:r>
      <w:r w:rsidRPr="00BA522A">
        <w:rPr>
          <w:color w:val="000000"/>
          <w:spacing w:val="2"/>
          <w:sz w:val="28"/>
          <w:szCs w:val="28"/>
        </w:rPr>
        <w:t>получим следующее приближение:</w:t>
      </w:r>
    </w:p>
    <w:p w:rsidR="0009669C" w:rsidRPr="00BA522A" w:rsidRDefault="0009669C" w:rsidP="0009669C">
      <w:pPr>
        <w:shd w:val="clear" w:color="auto" w:fill="FFFFFF"/>
        <w:ind w:right="29" w:firstLine="302"/>
        <w:jc w:val="center"/>
        <w:rPr>
          <w:color w:val="000000"/>
          <w:spacing w:val="2"/>
          <w:sz w:val="28"/>
          <w:szCs w:val="28"/>
        </w:rPr>
      </w:pPr>
      <w:r w:rsidRPr="00BA522A">
        <w:rPr>
          <w:color w:val="000000"/>
          <w:spacing w:val="2"/>
          <w:position w:val="-36"/>
          <w:sz w:val="28"/>
          <w:szCs w:val="28"/>
        </w:rPr>
        <w:object w:dxaOrig="5020" w:dyaOrig="840">
          <v:shape id="_x0000_i1028" type="#_x0000_t75" style="width:250.55pt;height:42.25pt" o:ole="">
            <v:imagedata r:id="rId10" o:title=""/>
          </v:shape>
          <o:OLEObject Type="Embed" ProgID="Equation.3" ShapeID="_x0000_i1028" DrawAspect="Content" ObjectID="_1645705511" r:id="rId11"/>
        </w:object>
      </w:r>
      <w:r w:rsidRPr="00BA522A">
        <w:rPr>
          <w:color w:val="000000"/>
          <w:spacing w:val="2"/>
          <w:sz w:val="28"/>
          <w:szCs w:val="28"/>
        </w:rPr>
        <w:t xml:space="preserve">   (6)</w:t>
      </w:r>
    </w:p>
    <w:p w:rsidR="0009669C" w:rsidRPr="00BA522A" w:rsidRDefault="0009669C" w:rsidP="0009669C">
      <w:pPr>
        <w:shd w:val="clear" w:color="auto" w:fill="FFFFFF"/>
        <w:ind w:right="29"/>
        <w:jc w:val="both"/>
        <w:rPr>
          <w:sz w:val="28"/>
          <w:szCs w:val="28"/>
        </w:rPr>
      </w:pPr>
      <w:r w:rsidRPr="00BA522A">
        <w:rPr>
          <w:color w:val="000000"/>
          <w:spacing w:val="3"/>
          <w:sz w:val="28"/>
          <w:szCs w:val="28"/>
        </w:rPr>
        <w:t>и так далее.</w:t>
      </w:r>
    </w:p>
    <w:p w:rsidR="0009669C" w:rsidRPr="00BA522A" w:rsidRDefault="0009669C" w:rsidP="0009669C">
      <w:pPr>
        <w:shd w:val="clear" w:color="auto" w:fill="FFFFFF"/>
        <w:ind w:right="24" w:firstLine="708"/>
        <w:jc w:val="both"/>
        <w:rPr>
          <w:sz w:val="28"/>
          <w:szCs w:val="28"/>
        </w:rPr>
      </w:pPr>
      <w:r w:rsidRPr="00BA522A">
        <w:rPr>
          <w:color w:val="000000"/>
          <w:sz w:val="28"/>
          <w:szCs w:val="28"/>
        </w:rPr>
        <w:t>Этот процесс сходится, если |</w:t>
      </w:r>
      <w:r w:rsidRPr="00BA522A">
        <w:rPr>
          <w:color w:val="000000"/>
          <w:sz w:val="28"/>
          <w:szCs w:val="28"/>
          <w:lang w:val="en-US"/>
        </w:rPr>
        <w:t>n</w:t>
      </w:r>
      <w:r w:rsidRPr="00BA522A">
        <w:rPr>
          <w:color w:val="000000"/>
          <w:sz w:val="28"/>
          <w:szCs w:val="28"/>
          <w:vertAlign w:val="superscript"/>
        </w:rPr>
        <w:t>®</w:t>
      </w:r>
      <w:r w:rsidRPr="00BA522A">
        <w:rPr>
          <w:color w:val="000000"/>
          <w:sz w:val="28"/>
          <w:szCs w:val="28"/>
        </w:rPr>
        <w:t>(</w:t>
      </w:r>
      <w:r w:rsidRPr="00BA522A">
        <w:rPr>
          <w:color w:val="000000"/>
          <w:sz w:val="28"/>
          <w:szCs w:val="28"/>
          <w:lang w:val="en-US"/>
        </w:rPr>
        <w:t>x</w:t>
      </w:r>
      <w:r w:rsidRPr="00BA522A">
        <w:rPr>
          <w:color w:val="000000"/>
          <w:sz w:val="28"/>
          <w:szCs w:val="28"/>
        </w:rPr>
        <w:t>)|&lt;|</w:t>
      </w:r>
      <w:r w:rsidRPr="00BA522A">
        <w:rPr>
          <w:color w:val="000000"/>
          <w:sz w:val="28"/>
          <w:szCs w:val="28"/>
          <w:lang w:val="en-US"/>
        </w:rPr>
        <w:t>n</w:t>
      </w:r>
      <w:r w:rsidRPr="00BA522A">
        <w:rPr>
          <w:color w:val="000000"/>
          <w:sz w:val="28"/>
          <w:szCs w:val="28"/>
          <w:vertAlign w:val="superscript"/>
        </w:rPr>
        <w:t>(</w:t>
      </w:r>
      <w:r w:rsidRPr="00BA522A">
        <w:rPr>
          <w:color w:val="000000"/>
          <w:sz w:val="28"/>
          <w:szCs w:val="28"/>
          <w:vertAlign w:val="superscript"/>
          <w:lang w:val="en-US"/>
        </w:rPr>
        <w:t>R</w:t>
      </w:r>
      <w:r w:rsidRPr="00BA522A">
        <w:rPr>
          <w:color w:val="000000"/>
          <w:sz w:val="28"/>
          <w:szCs w:val="28"/>
          <w:vertAlign w:val="superscript"/>
        </w:rPr>
        <w:t>-1)</w:t>
      </w:r>
      <w:r w:rsidRPr="00BA522A">
        <w:rPr>
          <w:color w:val="000000"/>
          <w:sz w:val="28"/>
          <w:szCs w:val="28"/>
        </w:rPr>
        <w:t>(</w:t>
      </w:r>
      <w:r w:rsidRPr="00BA522A">
        <w:rPr>
          <w:color w:val="000000"/>
          <w:sz w:val="28"/>
          <w:szCs w:val="28"/>
          <w:lang w:val="en-US"/>
        </w:rPr>
        <w:t>x</w:t>
      </w:r>
      <w:r w:rsidRPr="00BA522A">
        <w:rPr>
          <w:color w:val="000000"/>
          <w:sz w:val="28"/>
          <w:szCs w:val="28"/>
        </w:rPr>
        <w:t>)|</w:t>
      </w:r>
      <w:r w:rsidRPr="00BA522A">
        <w:rPr>
          <w:iCs/>
          <w:color w:val="000000"/>
          <w:sz w:val="28"/>
          <w:szCs w:val="28"/>
        </w:rPr>
        <w:t xml:space="preserve"> </w:t>
      </w:r>
      <w:r w:rsidRPr="00BA522A">
        <w:rPr>
          <w:color w:val="000000"/>
          <w:sz w:val="28"/>
          <w:szCs w:val="28"/>
        </w:rPr>
        <w:t xml:space="preserve">для всех </w:t>
      </w:r>
      <w:r w:rsidRPr="00BA522A">
        <w:rPr>
          <w:b/>
          <w:bCs/>
          <w:iCs/>
          <w:color w:val="000000"/>
          <w:sz w:val="28"/>
          <w:szCs w:val="28"/>
          <w:lang w:val="en-US"/>
        </w:rPr>
        <w:t>R</w:t>
      </w:r>
      <w:r w:rsidRPr="00BA522A">
        <w:rPr>
          <w:b/>
          <w:bCs/>
          <w:iCs/>
          <w:color w:val="000000"/>
          <w:sz w:val="28"/>
          <w:szCs w:val="28"/>
        </w:rPr>
        <w:t xml:space="preserve"> </w:t>
      </w:r>
      <w:r w:rsidRPr="00BA522A">
        <w:rPr>
          <w:b/>
          <w:bCs/>
          <w:color w:val="000000"/>
          <w:sz w:val="28"/>
          <w:szCs w:val="28"/>
        </w:rPr>
        <w:t>= 1, 2, . . .</w:t>
      </w:r>
    </w:p>
    <w:p w:rsidR="0009669C" w:rsidRPr="00BA522A" w:rsidRDefault="0009669C" w:rsidP="0009669C">
      <w:pPr>
        <w:shd w:val="clear" w:color="auto" w:fill="FFFFFF"/>
        <w:ind w:right="29"/>
        <w:jc w:val="both"/>
        <w:rPr>
          <w:color w:val="000000"/>
          <w:sz w:val="28"/>
          <w:szCs w:val="28"/>
        </w:rPr>
      </w:pPr>
      <w:r w:rsidRPr="00BA522A">
        <w:rPr>
          <w:color w:val="000000"/>
          <w:sz w:val="28"/>
          <w:szCs w:val="28"/>
        </w:rPr>
        <w:t>Из выражения (6) получаем оценку для границ возможного использования приближения (5)</w:t>
      </w:r>
    </w:p>
    <w:p w:rsidR="0009669C" w:rsidRPr="00BA522A" w:rsidRDefault="0009669C" w:rsidP="0009669C">
      <w:pPr>
        <w:shd w:val="clear" w:color="auto" w:fill="FFFFFF"/>
        <w:ind w:right="29"/>
        <w:jc w:val="center"/>
        <w:rPr>
          <w:sz w:val="28"/>
          <w:szCs w:val="28"/>
        </w:rPr>
      </w:pPr>
      <w:r w:rsidRPr="00BA522A">
        <w:rPr>
          <w:position w:val="-36"/>
          <w:sz w:val="28"/>
          <w:szCs w:val="28"/>
        </w:rPr>
        <w:object w:dxaOrig="1560" w:dyaOrig="840">
          <v:shape id="_x0000_i1029" type="#_x0000_t75" style="width:77.75pt;height:42.25pt" o:ole="">
            <v:imagedata r:id="rId12" o:title=""/>
          </v:shape>
          <o:OLEObject Type="Embed" ProgID="Equation.3" ShapeID="_x0000_i1029" DrawAspect="Content" ObjectID="_1645705512" r:id="rId13"/>
        </w:object>
      </w:r>
      <w:r w:rsidRPr="00BA522A">
        <w:rPr>
          <w:sz w:val="28"/>
          <w:szCs w:val="28"/>
        </w:rPr>
        <w:t xml:space="preserve">   (7)</w:t>
      </w:r>
    </w:p>
    <w:p w:rsidR="0009669C" w:rsidRPr="00BA522A" w:rsidRDefault="0009669C" w:rsidP="0009669C">
      <w:pPr>
        <w:shd w:val="clear" w:color="auto" w:fill="FFFFFF"/>
        <w:ind w:right="2957" w:firstLine="708"/>
        <w:rPr>
          <w:color w:val="000000"/>
          <w:spacing w:val="4"/>
          <w:sz w:val="28"/>
          <w:szCs w:val="28"/>
        </w:rPr>
      </w:pPr>
      <w:r w:rsidRPr="00BA522A">
        <w:rPr>
          <w:color w:val="000000"/>
          <w:spacing w:val="4"/>
          <w:sz w:val="28"/>
          <w:szCs w:val="28"/>
        </w:rPr>
        <w:t xml:space="preserve">или развернутом </w:t>
      </w:r>
      <w:proofErr w:type="gramStart"/>
      <w:r w:rsidRPr="00BA522A">
        <w:rPr>
          <w:color w:val="000000"/>
          <w:spacing w:val="4"/>
          <w:sz w:val="28"/>
          <w:szCs w:val="28"/>
        </w:rPr>
        <w:t>виде</w:t>
      </w:r>
      <w:proofErr w:type="gramEnd"/>
    </w:p>
    <w:p w:rsidR="0009669C" w:rsidRPr="00BA522A" w:rsidRDefault="0009669C" w:rsidP="0009669C">
      <w:pPr>
        <w:shd w:val="clear" w:color="auto" w:fill="FFFFFF"/>
        <w:ind w:right="71"/>
        <w:jc w:val="center"/>
        <w:rPr>
          <w:sz w:val="28"/>
          <w:szCs w:val="28"/>
        </w:rPr>
      </w:pPr>
      <w:r w:rsidRPr="00BA522A">
        <w:rPr>
          <w:position w:val="-32"/>
          <w:sz w:val="28"/>
          <w:szCs w:val="28"/>
        </w:rPr>
        <w:object w:dxaOrig="3040" w:dyaOrig="760">
          <v:shape id="_x0000_i1030" type="#_x0000_t75" style="width:151.7pt;height:38.4pt" o:ole="">
            <v:imagedata r:id="rId14" o:title=""/>
          </v:shape>
          <o:OLEObject Type="Embed" ProgID="Equation.3" ShapeID="_x0000_i1030" DrawAspect="Content" ObjectID="_1645705513" r:id="rId15"/>
        </w:object>
      </w:r>
      <w:r w:rsidRPr="00BA522A">
        <w:rPr>
          <w:sz w:val="28"/>
          <w:szCs w:val="28"/>
        </w:rPr>
        <w:t xml:space="preserve">  (8)</w:t>
      </w:r>
    </w:p>
    <w:p w:rsidR="0009669C" w:rsidRPr="00BA522A" w:rsidRDefault="0009669C" w:rsidP="0009669C">
      <w:pPr>
        <w:shd w:val="clear" w:color="auto" w:fill="FFFFFF"/>
        <w:ind w:right="2957"/>
        <w:rPr>
          <w:sz w:val="28"/>
          <w:szCs w:val="28"/>
        </w:rPr>
      </w:pPr>
    </w:p>
    <w:p w:rsidR="0009669C" w:rsidRPr="00BA522A" w:rsidRDefault="0009669C" w:rsidP="0009669C">
      <w:pPr>
        <w:shd w:val="clear" w:color="auto" w:fill="FFFFFF"/>
        <w:ind w:firstLine="708"/>
        <w:jc w:val="both"/>
        <w:rPr>
          <w:sz w:val="28"/>
          <w:szCs w:val="28"/>
        </w:rPr>
      </w:pPr>
      <w:r w:rsidRPr="00BA522A">
        <w:rPr>
          <w:noProof/>
          <w:sz w:val="28"/>
          <w:szCs w:val="28"/>
        </w:rPr>
        <w:pict>
          <v:line id="_x0000_s1026" style="position:absolute;left:0;text-align:left;z-index:251660288;mso-position-horizontal-relative:margin" from="752.65pt,-1.9pt" to="752.65pt,506.9pt" o:allowincell="f" strokeweight=".5pt">
            <w10:wrap anchorx="margin"/>
          </v:line>
        </w:pict>
      </w:r>
      <w:r w:rsidRPr="00BA522A">
        <w:rPr>
          <w:color w:val="000000"/>
          <w:sz w:val="28"/>
          <w:szCs w:val="28"/>
        </w:rPr>
        <w:t xml:space="preserve">Анализ выражения (8) показывает, что решение (5) приемлемо </w:t>
      </w:r>
      <w:r w:rsidRPr="00BA522A">
        <w:rPr>
          <w:color w:val="000000"/>
          <w:spacing w:val="4"/>
          <w:sz w:val="28"/>
          <w:szCs w:val="28"/>
        </w:rPr>
        <w:t>практически для всех случаев шахтных воздуховодов.</w:t>
      </w:r>
    </w:p>
    <w:p w:rsidR="0009669C" w:rsidRPr="00BA522A" w:rsidRDefault="0009669C" w:rsidP="0009669C">
      <w:pPr>
        <w:shd w:val="clear" w:color="auto" w:fill="FFFFFF"/>
        <w:ind w:firstLine="708"/>
        <w:jc w:val="both"/>
        <w:rPr>
          <w:sz w:val="28"/>
          <w:szCs w:val="28"/>
        </w:rPr>
      </w:pPr>
      <w:r w:rsidRPr="00BA522A">
        <w:rPr>
          <w:color w:val="000000"/>
          <w:spacing w:val="-1"/>
          <w:sz w:val="28"/>
          <w:szCs w:val="28"/>
        </w:rPr>
        <w:t xml:space="preserve">Таким образом, для расчета воздуховода с переменными по длине </w:t>
      </w:r>
      <w:r w:rsidRPr="00BA522A">
        <w:rPr>
          <w:color w:val="000000"/>
          <w:spacing w:val="1"/>
          <w:sz w:val="28"/>
          <w:szCs w:val="28"/>
        </w:rPr>
        <w:t>параметрами имеем следующие формулы:</w:t>
      </w:r>
    </w:p>
    <w:p w:rsidR="0009669C" w:rsidRPr="00BA522A" w:rsidRDefault="0009669C" w:rsidP="0009669C">
      <w:pPr>
        <w:shd w:val="clear" w:color="auto" w:fill="FFFFFF"/>
        <w:jc w:val="center"/>
        <w:rPr>
          <w:color w:val="000000"/>
          <w:sz w:val="28"/>
          <w:szCs w:val="28"/>
        </w:rPr>
      </w:pPr>
      <w:r w:rsidRPr="00BA522A">
        <w:rPr>
          <w:color w:val="000000"/>
          <w:position w:val="-14"/>
          <w:sz w:val="28"/>
          <w:szCs w:val="28"/>
        </w:rPr>
        <w:object w:dxaOrig="1120" w:dyaOrig="700">
          <v:shape id="_x0000_i1031" type="#_x0000_t75" style="width:55.7pt;height:34.55pt" o:ole="">
            <v:imagedata r:id="rId16" o:title=""/>
          </v:shape>
          <o:OLEObject Type="Embed" ProgID="Equation.3" ShapeID="_x0000_i1031" DrawAspect="Content" ObjectID="_1645705514" r:id="rId17"/>
        </w:object>
      </w:r>
      <w:r w:rsidRPr="00BA522A">
        <w:rPr>
          <w:color w:val="000000"/>
          <w:sz w:val="28"/>
          <w:szCs w:val="28"/>
        </w:rPr>
        <w:t xml:space="preserve"> (9)</w:t>
      </w:r>
    </w:p>
    <w:p w:rsidR="0009669C" w:rsidRPr="00BA522A" w:rsidRDefault="0009669C" w:rsidP="0009669C">
      <w:pPr>
        <w:shd w:val="clear" w:color="auto" w:fill="FFFFFF"/>
        <w:jc w:val="center"/>
        <w:rPr>
          <w:color w:val="000000"/>
          <w:sz w:val="28"/>
          <w:szCs w:val="28"/>
        </w:rPr>
      </w:pPr>
      <w:r w:rsidRPr="00BA522A">
        <w:rPr>
          <w:color w:val="000000"/>
          <w:position w:val="-32"/>
          <w:sz w:val="28"/>
          <w:szCs w:val="28"/>
        </w:rPr>
        <w:object w:dxaOrig="3680" w:dyaOrig="840">
          <v:shape id="_x0000_i1032" type="#_x0000_t75" style="width:184.3pt;height:42.25pt" o:ole="">
            <v:imagedata r:id="rId18" o:title=""/>
          </v:shape>
          <o:OLEObject Type="Embed" ProgID="Equation.3" ShapeID="_x0000_i1032" DrawAspect="Content" ObjectID="_1645705515" r:id="rId19"/>
        </w:object>
      </w:r>
      <w:r w:rsidRPr="00BA522A">
        <w:rPr>
          <w:color w:val="000000"/>
          <w:sz w:val="28"/>
          <w:szCs w:val="28"/>
        </w:rPr>
        <w:t xml:space="preserve"> (10)</w:t>
      </w:r>
    </w:p>
    <w:p w:rsidR="0009669C" w:rsidRPr="00BA522A" w:rsidRDefault="0009669C" w:rsidP="0009669C">
      <w:pPr>
        <w:shd w:val="clear" w:color="auto" w:fill="FFFFFF"/>
        <w:jc w:val="center"/>
        <w:rPr>
          <w:color w:val="000000"/>
          <w:sz w:val="28"/>
          <w:szCs w:val="28"/>
        </w:rPr>
      </w:pPr>
      <w:r w:rsidRPr="00BA522A">
        <w:rPr>
          <w:color w:val="000000"/>
          <w:position w:val="-32"/>
          <w:sz w:val="28"/>
          <w:szCs w:val="28"/>
        </w:rPr>
        <w:object w:dxaOrig="2200" w:dyaOrig="840">
          <v:shape id="_x0000_i1033" type="#_x0000_t75" style="width:110.4pt;height:42.25pt" o:ole="">
            <v:imagedata r:id="rId20" o:title=""/>
          </v:shape>
          <o:OLEObject Type="Embed" ProgID="Equation.3" ShapeID="_x0000_i1033" DrawAspect="Content" ObjectID="_1645705516" r:id="rId21"/>
        </w:object>
      </w:r>
      <w:r w:rsidRPr="00BA522A">
        <w:rPr>
          <w:color w:val="000000"/>
          <w:sz w:val="28"/>
          <w:szCs w:val="28"/>
        </w:rPr>
        <w:t xml:space="preserve"> (11)</w:t>
      </w:r>
    </w:p>
    <w:p w:rsidR="0009669C" w:rsidRPr="00BA522A" w:rsidRDefault="0009669C" w:rsidP="0009669C">
      <w:pPr>
        <w:shd w:val="clear" w:color="auto" w:fill="FFFFFF"/>
        <w:rPr>
          <w:color w:val="000000"/>
          <w:sz w:val="28"/>
          <w:szCs w:val="28"/>
        </w:rPr>
      </w:pPr>
    </w:p>
    <w:p w:rsidR="0009669C" w:rsidRPr="00BA522A" w:rsidRDefault="0009669C" w:rsidP="0009669C">
      <w:pPr>
        <w:shd w:val="clear" w:color="auto" w:fill="FFFFFF"/>
        <w:rPr>
          <w:sz w:val="28"/>
          <w:szCs w:val="28"/>
        </w:rPr>
      </w:pPr>
      <w:r w:rsidRPr="00BA522A">
        <w:rPr>
          <w:color w:val="000000"/>
          <w:sz w:val="28"/>
          <w:szCs w:val="28"/>
        </w:rPr>
        <w:t xml:space="preserve">где </w:t>
      </w:r>
      <w:proofErr w:type="spellStart"/>
      <w:r w:rsidRPr="00BA522A">
        <w:rPr>
          <w:color w:val="000000"/>
          <w:sz w:val="28"/>
          <w:szCs w:val="28"/>
          <w:lang w:val="en-US"/>
        </w:rPr>
        <w:t>iV</w:t>
      </w:r>
      <w:r w:rsidRPr="00BA522A">
        <w:rPr>
          <w:color w:val="000000"/>
          <w:sz w:val="28"/>
          <w:szCs w:val="28"/>
          <w:vertAlign w:val="subscript"/>
          <w:lang w:val="en-US"/>
        </w:rPr>
        <w:t>r</w:t>
      </w:r>
      <w:proofErr w:type="spellEnd"/>
      <w:r w:rsidRPr="00BA522A">
        <w:rPr>
          <w:color w:val="000000"/>
          <w:sz w:val="28"/>
          <w:szCs w:val="28"/>
        </w:rPr>
        <w:t xml:space="preserve"> — гидравлическая мощность, теряемая "в трубопроводе.</w:t>
      </w:r>
    </w:p>
    <w:p w:rsidR="0009669C" w:rsidRPr="00BA522A" w:rsidRDefault="0009669C" w:rsidP="0009669C">
      <w:pPr>
        <w:shd w:val="clear" w:color="auto" w:fill="FFFFFF"/>
        <w:ind w:right="19" w:firstLine="708"/>
        <w:jc w:val="both"/>
        <w:rPr>
          <w:sz w:val="28"/>
          <w:szCs w:val="28"/>
        </w:rPr>
      </w:pPr>
      <w:r w:rsidRPr="00BA522A">
        <w:rPr>
          <w:color w:val="000000"/>
          <w:spacing w:val="3"/>
          <w:sz w:val="28"/>
          <w:szCs w:val="28"/>
        </w:rPr>
        <w:t>Наличие утечек воздуха в трубопроводе приводит к значитель</w:t>
      </w:r>
      <w:r w:rsidRPr="00BA522A">
        <w:rPr>
          <w:color w:val="000000"/>
          <w:spacing w:val="-2"/>
          <w:sz w:val="28"/>
          <w:szCs w:val="28"/>
        </w:rPr>
        <w:t xml:space="preserve">ному повышению давления и мощности по сравнению с плотным </w:t>
      </w:r>
      <w:r w:rsidRPr="00BA522A">
        <w:rPr>
          <w:color w:val="000000"/>
          <w:sz w:val="28"/>
          <w:szCs w:val="28"/>
        </w:rPr>
        <w:t xml:space="preserve">трубопроводом, в котором при постоянных значениях </w:t>
      </w:r>
      <w:proofErr w:type="spellStart"/>
      <w:r w:rsidRPr="00BA522A">
        <w:rPr>
          <w:iCs/>
          <w:color w:val="000000"/>
          <w:sz w:val="28"/>
          <w:szCs w:val="28"/>
          <w:lang w:val="en-US"/>
        </w:rPr>
        <w:t>Q</w:t>
      </w:r>
      <w:r w:rsidRPr="00BA522A">
        <w:rPr>
          <w:iCs/>
          <w:color w:val="000000"/>
          <w:sz w:val="28"/>
          <w:szCs w:val="28"/>
          <w:vertAlign w:val="subscript"/>
          <w:lang w:val="en-US"/>
        </w:rPr>
        <w:t>o</w:t>
      </w:r>
      <w:proofErr w:type="spellEnd"/>
      <w:r w:rsidRPr="00BA522A">
        <w:rPr>
          <w:iCs/>
          <w:color w:val="000000"/>
          <w:sz w:val="28"/>
          <w:szCs w:val="28"/>
        </w:rPr>
        <w:t xml:space="preserve">, </w:t>
      </w:r>
      <w:r w:rsidRPr="00BA522A">
        <w:rPr>
          <w:iCs/>
          <w:color w:val="000000"/>
          <w:sz w:val="28"/>
          <w:szCs w:val="28"/>
          <w:lang w:val="en-US"/>
        </w:rPr>
        <w:t>a</w:t>
      </w:r>
      <w:r w:rsidRPr="00BA522A">
        <w:rPr>
          <w:iCs/>
          <w:color w:val="000000"/>
          <w:sz w:val="28"/>
          <w:szCs w:val="28"/>
        </w:rPr>
        <w:t xml:space="preserve">, </w:t>
      </w:r>
      <w:proofErr w:type="spellStart"/>
      <w:r w:rsidRPr="00BA522A">
        <w:rPr>
          <w:iCs/>
          <w:color w:val="000000"/>
          <w:sz w:val="28"/>
          <w:szCs w:val="28"/>
          <w:lang w:val="en-US"/>
        </w:rPr>
        <w:t>d</w:t>
      </w:r>
      <w:r w:rsidRPr="00BA522A">
        <w:rPr>
          <w:iCs/>
          <w:color w:val="000000"/>
          <w:sz w:val="28"/>
          <w:szCs w:val="28"/>
          <w:vertAlign w:val="subscript"/>
          <w:lang w:val="en-US"/>
        </w:rPr>
        <w:t>T</w:t>
      </w:r>
      <w:proofErr w:type="spellEnd"/>
      <w:r w:rsidRPr="00BA522A">
        <w:rPr>
          <w:iCs/>
          <w:color w:val="000000"/>
          <w:sz w:val="28"/>
          <w:szCs w:val="28"/>
        </w:rPr>
        <w:t xml:space="preserve"> </w:t>
      </w:r>
      <w:r w:rsidRPr="00BA522A">
        <w:rPr>
          <w:color w:val="000000"/>
          <w:sz w:val="28"/>
          <w:szCs w:val="28"/>
        </w:rPr>
        <w:t xml:space="preserve">величины </w:t>
      </w:r>
      <w:r w:rsidRPr="00BA522A">
        <w:rPr>
          <w:iCs/>
          <w:color w:val="000000"/>
          <w:sz w:val="28"/>
          <w:szCs w:val="28"/>
          <w:lang w:val="en-US"/>
        </w:rPr>
        <w:t>h</w:t>
      </w:r>
      <w:r w:rsidRPr="00BA522A">
        <w:rPr>
          <w:iCs/>
          <w:color w:val="000000"/>
          <w:sz w:val="28"/>
          <w:szCs w:val="28"/>
        </w:rPr>
        <w:t xml:space="preserve"> </w:t>
      </w:r>
      <w:r w:rsidRPr="00BA522A">
        <w:rPr>
          <w:color w:val="000000"/>
          <w:sz w:val="28"/>
          <w:szCs w:val="28"/>
        </w:rPr>
        <w:t xml:space="preserve">и </w:t>
      </w:r>
      <w:r w:rsidRPr="00BA522A">
        <w:rPr>
          <w:iCs/>
          <w:color w:val="000000"/>
          <w:sz w:val="28"/>
          <w:szCs w:val="28"/>
          <w:lang w:val="en-US"/>
        </w:rPr>
        <w:t>N</w:t>
      </w:r>
      <w:r w:rsidRPr="00BA522A">
        <w:rPr>
          <w:iCs/>
          <w:color w:val="000000"/>
          <w:sz w:val="28"/>
          <w:szCs w:val="28"/>
          <w:vertAlign w:val="subscript"/>
          <w:lang w:val="en-US"/>
        </w:rPr>
        <w:t>r</w:t>
      </w:r>
      <w:r w:rsidRPr="00BA522A">
        <w:rPr>
          <w:iCs/>
          <w:color w:val="000000"/>
          <w:sz w:val="28"/>
          <w:szCs w:val="28"/>
        </w:rPr>
        <w:t xml:space="preserve"> </w:t>
      </w:r>
      <w:r w:rsidRPr="00BA522A">
        <w:rPr>
          <w:color w:val="000000"/>
          <w:sz w:val="28"/>
          <w:szCs w:val="28"/>
        </w:rPr>
        <w:t xml:space="preserve">линейно зависят от длины; в трубопроводе с утечками эти зависимости сугубо </w:t>
      </w:r>
      <w:proofErr w:type="spellStart"/>
      <w:r w:rsidRPr="00BA522A">
        <w:rPr>
          <w:color w:val="000000"/>
          <w:sz w:val="28"/>
          <w:szCs w:val="28"/>
        </w:rPr>
        <w:t>нелинейны</w:t>
      </w:r>
      <w:proofErr w:type="spellEnd"/>
      <w:r w:rsidRPr="00BA522A">
        <w:rPr>
          <w:color w:val="000000"/>
          <w:sz w:val="28"/>
          <w:szCs w:val="28"/>
        </w:rPr>
        <w:t xml:space="preserve">. Однако можно построить такой </w:t>
      </w:r>
      <w:r w:rsidRPr="00BA522A">
        <w:rPr>
          <w:color w:val="000000"/>
          <w:spacing w:val="4"/>
          <w:sz w:val="28"/>
          <w:szCs w:val="28"/>
        </w:rPr>
        <w:t xml:space="preserve">трубопровод, например с переменным диаметром, у </w:t>
      </w:r>
      <w:proofErr w:type="gramStart"/>
      <w:r w:rsidRPr="00BA522A">
        <w:rPr>
          <w:color w:val="000000"/>
          <w:spacing w:val="4"/>
          <w:sz w:val="28"/>
          <w:szCs w:val="28"/>
        </w:rPr>
        <w:t>которого</w:t>
      </w:r>
      <w:proofErr w:type="gramEnd"/>
      <w:r w:rsidRPr="00BA522A">
        <w:rPr>
          <w:color w:val="000000"/>
          <w:spacing w:val="4"/>
          <w:sz w:val="28"/>
          <w:szCs w:val="28"/>
        </w:rPr>
        <w:t xml:space="preserve"> не</w:t>
      </w:r>
      <w:r w:rsidRPr="00BA522A">
        <w:rPr>
          <w:color w:val="000000"/>
          <w:spacing w:val="3"/>
          <w:sz w:val="28"/>
          <w:szCs w:val="28"/>
        </w:rPr>
        <w:t>смотря на утечки указанные зависимости будут линейными.</w:t>
      </w:r>
    </w:p>
    <w:p w:rsidR="0009669C" w:rsidRPr="00BA522A" w:rsidRDefault="0009669C" w:rsidP="0009669C">
      <w:pPr>
        <w:shd w:val="clear" w:color="auto" w:fill="FFFFFF"/>
        <w:ind w:right="38" w:firstLine="708"/>
        <w:jc w:val="both"/>
        <w:rPr>
          <w:sz w:val="28"/>
          <w:szCs w:val="28"/>
        </w:rPr>
      </w:pPr>
      <w:r w:rsidRPr="00BA522A">
        <w:rPr>
          <w:color w:val="000000"/>
          <w:sz w:val="28"/>
          <w:szCs w:val="28"/>
        </w:rPr>
        <w:t xml:space="preserve">Пренебрегая зависимостью коэффициента, </w:t>
      </w:r>
      <w:r w:rsidRPr="00BA522A">
        <w:rPr>
          <w:iCs/>
          <w:color w:val="000000"/>
          <w:sz w:val="28"/>
          <w:szCs w:val="28"/>
        </w:rPr>
        <w:t xml:space="preserve">а </w:t>
      </w:r>
      <w:r w:rsidRPr="00BA522A">
        <w:rPr>
          <w:color w:val="000000"/>
          <w:sz w:val="28"/>
          <w:szCs w:val="28"/>
        </w:rPr>
        <w:t>от диаметра трубопровода, из формулы (10) найдем</w:t>
      </w:r>
    </w:p>
    <w:p w:rsidR="0009669C" w:rsidRPr="00BA522A" w:rsidRDefault="0009669C" w:rsidP="0009669C">
      <w:pPr>
        <w:shd w:val="clear" w:color="auto" w:fill="FFFFFF"/>
        <w:ind w:right="71"/>
        <w:jc w:val="center"/>
        <w:rPr>
          <w:sz w:val="28"/>
          <w:szCs w:val="28"/>
        </w:rPr>
      </w:pPr>
      <w:r w:rsidRPr="00BA522A">
        <w:rPr>
          <w:position w:val="-62"/>
          <w:sz w:val="28"/>
          <w:szCs w:val="28"/>
        </w:rPr>
        <w:object w:dxaOrig="1520" w:dyaOrig="1359">
          <v:shape id="_x0000_i1034" type="#_x0000_t75" style="width:75.85pt;height:68.15pt" o:ole="">
            <v:imagedata r:id="rId22" o:title=""/>
          </v:shape>
          <o:OLEObject Type="Embed" ProgID="Equation.3" ShapeID="_x0000_i1034" DrawAspect="Content" ObjectID="_1645705517" r:id="rId23"/>
        </w:object>
      </w:r>
      <w:r w:rsidRPr="00BA522A">
        <w:rPr>
          <w:sz w:val="28"/>
          <w:szCs w:val="28"/>
        </w:rPr>
        <w:t xml:space="preserve">         (12)</w:t>
      </w:r>
    </w:p>
    <w:p w:rsidR="0009669C" w:rsidRPr="00BA522A" w:rsidRDefault="0009669C" w:rsidP="0009669C">
      <w:pPr>
        <w:shd w:val="clear" w:color="auto" w:fill="FFFFFF"/>
        <w:ind w:right="2957"/>
        <w:rPr>
          <w:sz w:val="28"/>
          <w:szCs w:val="28"/>
        </w:rPr>
      </w:pPr>
    </w:p>
    <w:p w:rsidR="0009669C" w:rsidRPr="00BA522A" w:rsidRDefault="0009669C" w:rsidP="0009669C">
      <w:pPr>
        <w:shd w:val="clear" w:color="auto" w:fill="FFFFFF"/>
        <w:ind w:right="2957"/>
        <w:rPr>
          <w:sz w:val="28"/>
          <w:szCs w:val="28"/>
        </w:rPr>
      </w:pPr>
    </w:p>
    <w:p w:rsidR="0009669C" w:rsidRPr="00BA522A" w:rsidRDefault="0009669C" w:rsidP="0009669C">
      <w:pPr>
        <w:shd w:val="clear" w:color="auto" w:fill="FFFFFF"/>
        <w:jc w:val="center"/>
        <w:rPr>
          <w:color w:val="000000"/>
          <w:sz w:val="28"/>
          <w:szCs w:val="28"/>
        </w:rPr>
      </w:pPr>
      <w:r w:rsidRPr="00BA522A">
        <w:rPr>
          <w:color w:val="000000"/>
          <w:sz w:val="28"/>
          <w:szCs w:val="28"/>
        </w:rPr>
        <w:t>3 РЕЖИМЫ ДВИЖЕНИЯ ВОЗДУХА В ШАХТАХ</w:t>
      </w:r>
    </w:p>
    <w:p w:rsidR="0009669C" w:rsidRPr="00BA522A" w:rsidRDefault="0009669C" w:rsidP="0009669C">
      <w:pPr>
        <w:shd w:val="clear" w:color="auto" w:fill="FFFFFF"/>
        <w:jc w:val="center"/>
        <w:rPr>
          <w:sz w:val="28"/>
          <w:szCs w:val="28"/>
        </w:rPr>
      </w:pPr>
    </w:p>
    <w:p w:rsidR="0009669C" w:rsidRPr="00BA522A" w:rsidRDefault="0009669C" w:rsidP="0009669C">
      <w:pPr>
        <w:shd w:val="clear" w:color="auto" w:fill="FFFFFF"/>
        <w:ind w:firstLine="720"/>
        <w:rPr>
          <w:sz w:val="28"/>
          <w:szCs w:val="28"/>
        </w:rPr>
      </w:pPr>
      <w:r w:rsidRPr="00BA522A">
        <w:rPr>
          <w:color w:val="000000"/>
          <w:spacing w:val="2"/>
          <w:sz w:val="28"/>
          <w:szCs w:val="28"/>
        </w:rPr>
        <w:t xml:space="preserve">Движение воздуха по любому каналу может быть спокойным, </w:t>
      </w:r>
      <w:r w:rsidRPr="00BA522A">
        <w:rPr>
          <w:color w:val="000000"/>
          <w:spacing w:val="3"/>
          <w:sz w:val="28"/>
          <w:szCs w:val="28"/>
        </w:rPr>
        <w:t xml:space="preserve">характеризующимся обычно малыми скоростями, параллельными </w:t>
      </w:r>
      <w:r w:rsidRPr="00BA522A">
        <w:rPr>
          <w:color w:val="000000"/>
          <w:spacing w:val="2"/>
          <w:sz w:val="28"/>
          <w:szCs w:val="28"/>
        </w:rPr>
        <w:t>траекториями частиц и отсутствием перемешивания между отдель</w:t>
      </w:r>
      <w:r w:rsidRPr="00BA522A">
        <w:rPr>
          <w:color w:val="000000"/>
          <w:sz w:val="28"/>
          <w:szCs w:val="28"/>
        </w:rPr>
        <w:t xml:space="preserve">ными слоями потока,— </w:t>
      </w:r>
      <w:r w:rsidRPr="00BA522A">
        <w:rPr>
          <w:sz w:val="28"/>
          <w:szCs w:val="28"/>
        </w:rPr>
        <w:t>ламинарным</w:t>
      </w:r>
      <w:r w:rsidRPr="00BA522A">
        <w:rPr>
          <w:color w:val="000000"/>
          <w:sz w:val="28"/>
          <w:szCs w:val="28"/>
        </w:rPr>
        <w:t xml:space="preserve"> либо бурным, характери</w:t>
      </w:r>
      <w:r w:rsidRPr="00BA522A">
        <w:rPr>
          <w:color w:val="000000"/>
          <w:spacing w:val="1"/>
          <w:sz w:val="28"/>
          <w:szCs w:val="28"/>
        </w:rPr>
        <w:t>зующимся беспорядочным перемещением отдельных частиц и хао</w:t>
      </w:r>
      <w:r w:rsidRPr="00BA522A">
        <w:rPr>
          <w:color w:val="000000"/>
          <w:sz w:val="28"/>
          <w:szCs w:val="28"/>
        </w:rPr>
        <w:t xml:space="preserve">тическим перемешиванием между слоями потока, — </w:t>
      </w:r>
      <w:r w:rsidRPr="00BA522A">
        <w:rPr>
          <w:sz w:val="28"/>
          <w:szCs w:val="28"/>
        </w:rPr>
        <w:t>турбулентным</w:t>
      </w:r>
      <w:r w:rsidRPr="00BA522A">
        <w:rPr>
          <w:color w:val="000000"/>
          <w:spacing w:val="24"/>
          <w:sz w:val="28"/>
          <w:szCs w:val="28"/>
        </w:rPr>
        <w:t>.</w:t>
      </w:r>
    </w:p>
    <w:p w:rsidR="0009669C" w:rsidRPr="00BA522A" w:rsidRDefault="0009669C" w:rsidP="0009669C">
      <w:pPr>
        <w:shd w:val="clear" w:color="auto" w:fill="FFFFFF"/>
        <w:ind w:right="5" w:firstLine="720"/>
        <w:rPr>
          <w:sz w:val="28"/>
          <w:szCs w:val="28"/>
        </w:rPr>
      </w:pPr>
      <w:r w:rsidRPr="00BA522A">
        <w:rPr>
          <w:color w:val="000000"/>
          <w:spacing w:val="7"/>
          <w:sz w:val="28"/>
          <w:szCs w:val="28"/>
        </w:rPr>
        <w:t>Если средняя скорость потока постоянна, то скорость и давле</w:t>
      </w:r>
      <w:r w:rsidRPr="00BA522A">
        <w:rPr>
          <w:color w:val="000000"/>
          <w:spacing w:val="4"/>
          <w:sz w:val="28"/>
          <w:szCs w:val="28"/>
        </w:rPr>
        <w:t xml:space="preserve">ние потока в точке при ламинарном движении не изменяются во </w:t>
      </w:r>
      <w:r w:rsidRPr="00BA522A">
        <w:rPr>
          <w:color w:val="000000"/>
          <w:spacing w:val="-1"/>
          <w:sz w:val="28"/>
          <w:szCs w:val="28"/>
        </w:rPr>
        <w:t xml:space="preserve">времени, т. е. движение является </w:t>
      </w:r>
      <w:r w:rsidRPr="00BA522A">
        <w:rPr>
          <w:sz w:val="28"/>
          <w:szCs w:val="28"/>
        </w:rPr>
        <w:t>стационарным</w:t>
      </w:r>
      <w:r w:rsidRPr="00BA522A">
        <w:rPr>
          <w:color w:val="000000"/>
          <w:spacing w:val="55"/>
          <w:sz w:val="28"/>
          <w:szCs w:val="28"/>
        </w:rPr>
        <w:t>.</w:t>
      </w:r>
      <w:r w:rsidRPr="00BA522A">
        <w:rPr>
          <w:color w:val="000000"/>
          <w:spacing w:val="-1"/>
          <w:sz w:val="28"/>
          <w:szCs w:val="28"/>
        </w:rPr>
        <w:t xml:space="preserve"> При турбу</w:t>
      </w:r>
      <w:r w:rsidRPr="00BA522A">
        <w:rPr>
          <w:color w:val="000000"/>
          <w:spacing w:val="1"/>
          <w:sz w:val="28"/>
          <w:szCs w:val="28"/>
        </w:rPr>
        <w:t xml:space="preserve">лентном движении даже в случае постоянства его средней скорости </w:t>
      </w:r>
      <w:r w:rsidRPr="00BA522A">
        <w:rPr>
          <w:color w:val="000000"/>
          <w:spacing w:val="4"/>
          <w:sz w:val="28"/>
          <w:szCs w:val="28"/>
        </w:rPr>
        <w:t>точечные характеристики потока изменяются во времени, пульси</w:t>
      </w:r>
      <w:r w:rsidRPr="00BA522A">
        <w:rPr>
          <w:color w:val="000000"/>
          <w:sz w:val="28"/>
          <w:szCs w:val="28"/>
        </w:rPr>
        <w:t xml:space="preserve">руют, вследствие чего лишь осредненные по времени их значения оказываются постоянными, а движение является </w:t>
      </w:r>
      <w:proofErr w:type="spellStart"/>
      <w:r w:rsidRPr="00BA522A">
        <w:rPr>
          <w:sz w:val="28"/>
          <w:szCs w:val="28"/>
        </w:rPr>
        <w:t>квазистационарным</w:t>
      </w:r>
      <w:proofErr w:type="spellEnd"/>
      <w:r w:rsidRPr="00BA522A">
        <w:rPr>
          <w:sz w:val="28"/>
          <w:szCs w:val="28"/>
        </w:rPr>
        <w:t>.</w:t>
      </w:r>
    </w:p>
    <w:p w:rsidR="0009669C" w:rsidRPr="00BA522A" w:rsidRDefault="0009669C" w:rsidP="0009669C">
      <w:pPr>
        <w:shd w:val="clear" w:color="auto" w:fill="FFFFFF"/>
        <w:ind w:right="19" w:firstLine="720"/>
        <w:rPr>
          <w:sz w:val="28"/>
          <w:szCs w:val="28"/>
        </w:rPr>
      </w:pPr>
      <w:r w:rsidRPr="00BA522A">
        <w:rPr>
          <w:color w:val="000000"/>
          <w:spacing w:val="3"/>
          <w:sz w:val="28"/>
          <w:szCs w:val="28"/>
        </w:rPr>
        <w:t xml:space="preserve">Пульсации турбулентного движения являются проявлением </w:t>
      </w:r>
      <w:r w:rsidRPr="00BA522A">
        <w:rPr>
          <w:color w:val="000000"/>
          <w:spacing w:val="5"/>
          <w:sz w:val="28"/>
          <w:szCs w:val="28"/>
        </w:rPr>
        <w:t>существующих в нем вихрей самых различных размеров.</w:t>
      </w:r>
    </w:p>
    <w:p w:rsidR="0009669C" w:rsidRPr="00BA522A" w:rsidRDefault="0009669C" w:rsidP="0009669C">
      <w:pPr>
        <w:shd w:val="clear" w:color="auto" w:fill="FFFFFF"/>
        <w:ind w:right="19" w:firstLine="720"/>
        <w:rPr>
          <w:sz w:val="28"/>
          <w:szCs w:val="28"/>
        </w:rPr>
      </w:pPr>
      <w:r w:rsidRPr="00BA522A">
        <w:rPr>
          <w:color w:val="000000"/>
          <w:spacing w:val="4"/>
          <w:sz w:val="28"/>
          <w:szCs w:val="28"/>
        </w:rPr>
        <w:t>Основное различие между ламинарным и турбулентным режи</w:t>
      </w:r>
      <w:r w:rsidRPr="00BA522A">
        <w:rPr>
          <w:color w:val="000000"/>
          <w:spacing w:val="1"/>
          <w:sz w:val="28"/>
          <w:szCs w:val="28"/>
        </w:rPr>
        <w:t>мами движения состоит в механизме переноса субстанции: в лами</w:t>
      </w:r>
      <w:r w:rsidRPr="00BA522A">
        <w:rPr>
          <w:color w:val="000000"/>
          <w:spacing w:val="4"/>
          <w:sz w:val="28"/>
          <w:szCs w:val="28"/>
        </w:rPr>
        <w:t>нарном этот перенос обусловлен обменом молекулами между слоя</w:t>
      </w:r>
      <w:r w:rsidRPr="00BA522A">
        <w:rPr>
          <w:color w:val="000000"/>
          <w:sz w:val="28"/>
          <w:szCs w:val="28"/>
        </w:rPr>
        <w:t xml:space="preserve">ми потока, </w:t>
      </w:r>
      <w:proofErr w:type="gramStart"/>
      <w:r w:rsidRPr="00BA522A">
        <w:rPr>
          <w:color w:val="000000"/>
          <w:sz w:val="28"/>
          <w:szCs w:val="28"/>
        </w:rPr>
        <w:t>в</w:t>
      </w:r>
      <w:proofErr w:type="gramEnd"/>
      <w:r w:rsidRPr="00BA522A">
        <w:rPr>
          <w:color w:val="000000"/>
          <w:sz w:val="28"/>
          <w:szCs w:val="28"/>
        </w:rPr>
        <w:t xml:space="preserve"> турбулентном — обменом объемами. Турбулентный </w:t>
      </w:r>
      <w:r w:rsidRPr="00BA522A">
        <w:rPr>
          <w:color w:val="000000"/>
          <w:spacing w:val="4"/>
          <w:sz w:val="28"/>
          <w:szCs w:val="28"/>
        </w:rPr>
        <w:t>перенос во много раз интенсивнее молекулярного.</w:t>
      </w:r>
    </w:p>
    <w:p w:rsidR="0009669C" w:rsidRPr="00BA522A" w:rsidRDefault="0009669C" w:rsidP="0009669C">
      <w:pPr>
        <w:shd w:val="clear" w:color="auto" w:fill="FFFFFF"/>
        <w:ind w:right="5" w:firstLine="720"/>
        <w:rPr>
          <w:sz w:val="28"/>
          <w:szCs w:val="28"/>
        </w:rPr>
      </w:pPr>
      <w:r w:rsidRPr="00BA522A">
        <w:rPr>
          <w:color w:val="000000"/>
          <w:spacing w:val="3"/>
          <w:sz w:val="28"/>
          <w:szCs w:val="28"/>
        </w:rPr>
        <w:lastRenderedPageBreak/>
        <w:t>Режим движения воздуха в выработке можно определить визу</w:t>
      </w:r>
      <w:r w:rsidRPr="00BA522A">
        <w:rPr>
          <w:color w:val="000000"/>
          <w:sz w:val="28"/>
          <w:szCs w:val="28"/>
        </w:rPr>
        <w:t>ально, например, при помощи тонких струек дыма: если струйки сохраняются на значительном расстоянии от источников — движе</w:t>
      </w:r>
      <w:r w:rsidRPr="00BA522A">
        <w:rPr>
          <w:color w:val="000000"/>
          <w:spacing w:val="6"/>
          <w:sz w:val="28"/>
          <w:szCs w:val="28"/>
        </w:rPr>
        <w:t xml:space="preserve">ние ламинарное, быстрое их перемешивание с воздухом указывает </w:t>
      </w:r>
      <w:r w:rsidRPr="00BA522A">
        <w:rPr>
          <w:color w:val="000000"/>
          <w:spacing w:val="9"/>
          <w:sz w:val="28"/>
          <w:szCs w:val="28"/>
        </w:rPr>
        <w:t xml:space="preserve">на турбулентное движение. Определить режим движения воздуха </w:t>
      </w:r>
      <w:r w:rsidRPr="00BA522A">
        <w:rPr>
          <w:color w:val="000000"/>
          <w:sz w:val="28"/>
          <w:szCs w:val="28"/>
        </w:rPr>
        <w:t xml:space="preserve">в выработке можно также при помощи специального критерия — числа </w:t>
      </w:r>
      <w:proofErr w:type="spellStart"/>
      <w:r w:rsidRPr="00BA522A">
        <w:rPr>
          <w:color w:val="000000"/>
          <w:sz w:val="28"/>
          <w:szCs w:val="28"/>
        </w:rPr>
        <w:t>Рейнольдса</w:t>
      </w:r>
      <w:proofErr w:type="spellEnd"/>
      <w:r w:rsidRPr="00BA522A">
        <w:rPr>
          <w:color w:val="000000"/>
          <w:sz w:val="28"/>
          <w:szCs w:val="28"/>
        </w:rPr>
        <w:t xml:space="preserve"> </w:t>
      </w:r>
      <w:r w:rsidRPr="00BA522A">
        <w:rPr>
          <w:color w:val="000000"/>
          <w:sz w:val="28"/>
          <w:szCs w:val="28"/>
          <w:lang w:val="en-US"/>
        </w:rPr>
        <w:t>Re</w:t>
      </w:r>
      <w:r w:rsidRPr="00BA522A">
        <w:rPr>
          <w:color w:val="000000"/>
          <w:sz w:val="28"/>
          <w:szCs w:val="28"/>
        </w:rPr>
        <w:t>:</w:t>
      </w:r>
    </w:p>
    <w:p w:rsidR="0009669C" w:rsidRPr="00BA522A" w:rsidRDefault="0009669C" w:rsidP="0009669C">
      <w:pPr>
        <w:shd w:val="clear" w:color="auto" w:fill="FFFFFF"/>
        <w:tabs>
          <w:tab w:val="left" w:pos="6259"/>
        </w:tabs>
        <w:ind w:firstLine="720"/>
        <w:jc w:val="center"/>
        <w:rPr>
          <w:sz w:val="28"/>
          <w:szCs w:val="28"/>
        </w:rPr>
      </w:pPr>
      <w:r w:rsidRPr="00BA522A">
        <w:rPr>
          <w:color w:val="000000"/>
          <w:sz w:val="28"/>
          <w:szCs w:val="28"/>
          <w:lang w:val="en-US"/>
        </w:rPr>
        <w:t>Re</w:t>
      </w:r>
      <w:r w:rsidRPr="00BA522A">
        <w:rPr>
          <w:color w:val="000000"/>
          <w:sz w:val="28"/>
          <w:szCs w:val="28"/>
        </w:rPr>
        <w:t xml:space="preserve"> = </w:t>
      </w:r>
      <w:proofErr w:type="spellStart"/>
      <w:r w:rsidRPr="00BA522A">
        <w:rPr>
          <w:color w:val="000000"/>
          <w:sz w:val="28"/>
          <w:szCs w:val="28"/>
          <w:lang w:val="en-US"/>
        </w:rPr>
        <w:t>uD</w:t>
      </w:r>
      <w:proofErr w:type="spellEnd"/>
      <w:r w:rsidRPr="00BA522A">
        <w:rPr>
          <w:color w:val="000000"/>
          <w:sz w:val="28"/>
          <w:szCs w:val="28"/>
        </w:rPr>
        <w:t>/</w:t>
      </w:r>
      <w:r w:rsidRPr="00BA522A">
        <w:rPr>
          <w:color w:val="000000"/>
          <w:sz w:val="28"/>
          <w:szCs w:val="28"/>
          <w:lang w:val="en-US"/>
        </w:rPr>
        <w:t>v</w:t>
      </w:r>
      <w:r w:rsidRPr="00BA522A">
        <w:rPr>
          <w:color w:val="000000"/>
          <w:sz w:val="28"/>
          <w:szCs w:val="28"/>
        </w:rPr>
        <w:t>,      (1)</w:t>
      </w:r>
    </w:p>
    <w:p w:rsidR="0009669C" w:rsidRPr="00BA522A" w:rsidRDefault="0009669C" w:rsidP="0009669C">
      <w:pPr>
        <w:shd w:val="clear" w:color="auto" w:fill="FFFFFF"/>
        <w:ind w:right="19" w:firstLine="720"/>
        <w:rPr>
          <w:sz w:val="28"/>
          <w:szCs w:val="28"/>
        </w:rPr>
      </w:pPr>
      <w:r w:rsidRPr="00BA522A">
        <w:rPr>
          <w:color w:val="000000"/>
          <w:sz w:val="28"/>
          <w:szCs w:val="28"/>
        </w:rPr>
        <w:t xml:space="preserve">где </w:t>
      </w:r>
      <w:r w:rsidRPr="00BA522A">
        <w:rPr>
          <w:iCs/>
          <w:color w:val="000000"/>
          <w:sz w:val="28"/>
          <w:szCs w:val="28"/>
        </w:rPr>
        <w:t xml:space="preserve">и </w:t>
      </w:r>
      <w:r w:rsidRPr="00BA522A">
        <w:rPr>
          <w:color w:val="000000"/>
          <w:sz w:val="28"/>
          <w:szCs w:val="28"/>
        </w:rPr>
        <w:t xml:space="preserve">— средняя скорость движения воздуха в выработке; </w:t>
      </w:r>
      <w:r w:rsidRPr="00BA522A">
        <w:rPr>
          <w:iCs/>
          <w:color w:val="000000"/>
          <w:sz w:val="28"/>
          <w:szCs w:val="28"/>
          <w:lang w:val="en-US"/>
        </w:rPr>
        <w:t>D</w:t>
      </w:r>
      <w:r w:rsidRPr="00BA522A">
        <w:rPr>
          <w:iCs/>
          <w:color w:val="000000"/>
          <w:sz w:val="28"/>
          <w:szCs w:val="28"/>
        </w:rPr>
        <w:t xml:space="preserve"> </w:t>
      </w:r>
      <w:r w:rsidRPr="00BA522A">
        <w:rPr>
          <w:color w:val="000000"/>
          <w:sz w:val="28"/>
          <w:szCs w:val="28"/>
        </w:rPr>
        <w:t xml:space="preserve">— гидравлический диаметр выработки; </w:t>
      </w:r>
      <w:r w:rsidRPr="00BA522A">
        <w:rPr>
          <w:color w:val="000000"/>
          <w:sz w:val="28"/>
          <w:szCs w:val="28"/>
          <w:lang w:val="en-US"/>
        </w:rPr>
        <w:t>v</w:t>
      </w:r>
      <w:r w:rsidRPr="00BA522A">
        <w:rPr>
          <w:color w:val="000000"/>
          <w:sz w:val="28"/>
          <w:szCs w:val="28"/>
        </w:rPr>
        <w:t xml:space="preserve"> — кинематическая вязкость воздуха.</w:t>
      </w:r>
    </w:p>
    <w:p w:rsidR="0009669C" w:rsidRPr="00BA522A" w:rsidRDefault="0009669C" w:rsidP="0009669C">
      <w:pPr>
        <w:shd w:val="clear" w:color="auto" w:fill="FFFFFF"/>
        <w:ind w:firstLine="720"/>
        <w:rPr>
          <w:sz w:val="28"/>
          <w:szCs w:val="28"/>
        </w:rPr>
      </w:pPr>
      <w:r w:rsidRPr="00BA522A">
        <w:rPr>
          <w:color w:val="000000"/>
          <w:spacing w:val="5"/>
          <w:sz w:val="28"/>
          <w:szCs w:val="28"/>
        </w:rPr>
        <w:t>Гидравлический диаметр определяется по формуле</w:t>
      </w:r>
    </w:p>
    <w:p w:rsidR="0009669C" w:rsidRPr="00BA522A" w:rsidRDefault="0009669C" w:rsidP="0009669C">
      <w:pPr>
        <w:shd w:val="clear" w:color="auto" w:fill="FFFFFF"/>
        <w:ind w:right="71" w:firstLine="720"/>
        <w:jc w:val="center"/>
        <w:rPr>
          <w:sz w:val="28"/>
          <w:szCs w:val="28"/>
        </w:rPr>
      </w:pPr>
      <w:r w:rsidRPr="00BA522A">
        <w:rPr>
          <w:iCs/>
          <w:color w:val="000000"/>
          <w:sz w:val="28"/>
          <w:szCs w:val="28"/>
          <w:lang w:val="en-US"/>
        </w:rPr>
        <w:t>D</w:t>
      </w:r>
      <w:r w:rsidRPr="00BA522A">
        <w:rPr>
          <w:iCs/>
          <w:color w:val="000000"/>
          <w:sz w:val="28"/>
          <w:szCs w:val="28"/>
        </w:rPr>
        <w:t xml:space="preserve"> = 4</w:t>
      </w:r>
      <w:r w:rsidRPr="00BA522A">
        <w:rPr>
          <w:iCs/>
          <w:color w:val="000000"/>
          <w:sz w:val="28"/>
          <w:szCs w:val="28"/>
          <w:lang w:val="en-US"/>
        </w:rPr>
        <w:t>S</w:t>
      </w:r>
      <w:r w:rsidRPr="00BA522A">
        <w:rPr>
          <w:iCs/>
          <w:color w:val="000000"/>
          <w:sz w:val="28"/>
          <w:szCs w:val="28"/>
        </w:rPr>
        <w:t>/</w:t>
      </w:r>
      <w:r w:rsidRPr="00BA522A">
        <w:rPr>
          <w:iCs/>
          <w:color w:val="000000"/>
          <w:sz w:val="28"/>
          <w:szCs w:val="28"/>
          <w:lang w:val="en-US"/>
        </w:rPr>
        <w:t>P</w:t>
      </w:r>
      <w:proofErr w:type="gramStart"/>
      <w:r w:rsidRPr="00BA522A">
        <w:rPr>
          <w:iCs/>
          <w:color w:val="000000"/>
          <w:sz w:val="28"/>
          <w:szCs w:val="28"/>
        </w:rPr>
        <w:t>,  (</w:t>
      </w:r>
      <w:proofErr w:type="gramEnd"/>
      <w:r w:rsidRPr="00BA522A">
        <w:rPr>
          <w:iCs/>
          <w:color w:val="000000"/>
          <w:sz w:val="28"/>
          <w:szCs w:val="28"/>
        </w:rPr>
        <w:t>2)</w:t>
      </w:r>
    </w:p>
    <w:p w:rsidR="0009669C" w:rsidRPr="00BA522A" w:rsidRDefault="0009669C" w:rsidP="0009669C">
      <w:pPr>
        <w:shd w:val="clear" w:color="auto" w:fill="FFFFFF"/>
        <w:ind w:firstLine="720"/>
        <w:rPr>
          <w:sz w:val="28"/>
          <w:szCs w:val="28"/>
        </w:rPr>
      </w:pPr>
      <w:r w:rsidRPr="00BA522A">
        <w:rPr>
          <w:color w:val="000000"/>
          <w:sz w:val="28"/>
          <w:szCs w:val="28"/>
        </w:rPr>
        <w:t xml:space="preserve">где </w:t>
      </w:r>
      <w:r w:rsidRPr="00BA522A">
        <w:rPr>
          <w:color w:val="000000"/>
          <w:sz w:val="28"/>
          <w:szCs w:val="28"/>
          <w:lang w:val="en-US"/>
        </w:rPr>
        <w:t>S</w:t>
      </w:r>
      <w:r w:rsidRPr="00BA522A">
        <w:rPr>
          <w:color w:val="000000"/>
          <w:sz w:val="28"/>
          <w:szCs w:val="28"/>
        </w:rPr>
        <w:t xml:space="preserve"> — площадь поперечного сечения выработки; </w:t>
      </w:r>
      <w:proofErr w:type="gramStart"/>
      <w:r w:rsidRPr="00BA522A">
        <w:rPr>
          <w:iCs/>
          <w:color w:val="000000"/>
          <w:sz w:val="28"/>
          <w:szCs w:val="28"/>
        </w:rPr>
        <w:t>Р</w:t>
      </w:r>
      <w:proofErr w:type="gramEnd"/>
      <w:r w:rsidRPr="00BA522A">
        <w:rPr>
          <w:iCs/>
          <w:color w:val="000000"/>
          <w:sz w:val="28"/>
          <w:szCs w:val="28"/>
        </w:rPr>
        <w:t xml:space="preserve"> – </w:t>
      </w:r>
      <w:r w:rsidRPr="00BA522A">
        <w:rPr>
          <w:iCs/>
          <w:color w:val="000000"/>
          <w:sz w:val="28"/>
          <w:szCs w:val="28"/>
          <w:lang w:val="en-US"/>
        </w:rPr>
        <w:t>e</w:t>
      </w:r>
      <w:r w:rsidRPr="00BA522A">
        <w:rPr>
          <w:iCs/>
          <w:color w:val="000000"/>
          <w:sz w:val="28"/>
          <w:szCs w:val="28"/>
        </w:rPr>
        <w:t>ё пери</w:t>
      </w:r>
      <w:r w:rsidRPr="00BA522A">
        <w:rPr>
          <w:color w:val="000000"/>
          <w:sz w:val="28"/>
          <w:szCs w:val="28"/>
        </w:rPr>
        <w:t xml:space="preserve">метр. Число </w:t>
      </w:r>
      <w:r w:rsidRPr="00BA522A">
        <w:rPr>
          <w:color w:val="000000"/>
          <w:sz w:val="28"/>
          <w:szCs w:val="28"/>
          <w:lang w:val="en-US"/>
        </w:rPr>
        <w:t>Re</w:t>
      </w:r>
      <w:r w:rsidRPr="00BA522A">
        <w:rPr>
          <w:color w:val="000000"/>
          <w:sz w:val="28"/>
          <w:szCs w:val="28"/>
        </w:rPr>
        <w:t xml:space="preserve"> безразмерно.</w:t>
      </w:r>
    </w:p>
    <w:p w:rsidR="0009669C" w:rsidRPr="00BA522A" w:rsidRDefault="0009669C" w:rsidP="0009669C">
      <w:pPr>
        <w:shd w:val="clear" w:color="auto" w:fill="FFFFFF"/>
        <w:ind w:firstLine="720"/>
        <w:rPr>
          <w:iCs/>
          <w:color w:val="000000"/>
          <w:spacing w:val="3"/>
          <w:sz w:val="28"/>
          <w:szCs w:val="28"/>
        </w:rPr>
      </w:pPr>
    </w:p>
    <w:p w:rsidR="0009669C" w:rsidRPr="00BA522A" w:rsidRDefault="0009669C" w:rsidP="0009669C">
      <w:pPr>
        <w:shd w:val="clear" w:color="auto" w:fill="FFFFFF"/>
        <w:ind w:right="10" w:firstLine="720"/>
        <w:rPr>
          <w:sz w:val="28"/>
          <w:szCs w:val="28"/>
        </w:rPr>
      </w:pPr>
      <w:r w:rsidRPr="00BA522A">
        <w:rPr>
          <w:color w:val="000000"/>
          <w:sz w:val="28"/>
          <w:szCs w:val="28"/>
        </w:rPr>
        <w:t xml:space="preserve">Экспериментально установлено, что в гладких трубах при </w:t>
      </w:r>
      <w:r w:rsidRPr="00BA522A">
        <w:rPr>
          <w:color w:val="000000"/>
          <w:sz w:val="28"/>
          <w:szCs w:val="28"/>
          <w:lang w:val="en-US"/>
        </w:rPr>
        <w:t>Re</w:t>
      </w:r>
      <w:r w:rsidRPr="00BA522A">
        <w:rPr>
          <w:color w:val="000000"/>
          <w:sz w:val="28"/>
          <w:szCs w:val="28"/>
        </w:rPr>
        <w:t xml:space="preserve"> = = 2300 устойчивым является турбулентное движение, т. е. при этом </w:t>
      </w:r>
      <w:r w:rsidRPr="00BA522A">
        <w:rPr>
          <w:color w:val="000000"/>
          <w:spacing w:val="7"/>
          <w:sz w:val="28"/>
          <w:szCs w:val="28"/>
        </w:rPr>
        <w:t>даже небольшие возмущения потока (внесение в поток посторон</w:t>
      </w:r>
      <w:r w:rsidRPr="00BA522A">
        <w:rPr>
          <w:color w:val="000000"/>
          <w:spacing w:val="6"/>
          <w:sz w:val="28"/>
          <w:szCs w:val="28"/>
        </w:rPr>
        <w:t xml:space="preserve">него тела колебания стенки и т. </w:t>
      </w:r>
      <w:r w:rsidRPr="00BA522A">
        <w:rPr>
          <w:color w:val="000000"/>
          <w:spacing w:val="20"/>
          <w:sz w:val="28"/>
          <w:szCs w:val="28"/>
        </w:rPr>
        <w:t>п.)</w:t>
      </w:r>
      <w:r w:rsidRPr="00BA522A">
        <w:rPr>
          <w:color w:val="000000"/>
          <w:spacing w:val="6"/>
          <w:sz w:val="28"/>
          <w:szCs w:val="28"/>
        </w:rPr>
        <w:t xml:space="preserve"> вызывают переход ламинарно</w:t>
      </w:r>
      <w:r w:rsidRPr="00BA522A">
        <w:rPr>
          <w:color w:val="000000"/>
          <w:sz w:val="28"/>
          <w:szCs w:val="28"/>
        </w:rPr>
        <w:t xml:space="preserve">го движения в турбулентное, причем </w:t>
      </w:r>
      <w:r w:rsidRPr="00BA522A">
        <w:rPr>
          <w:iCs/>
          <w:color w:val="000000"/>
          <w:sz w:val="28"/>
          <w:szCs w:val="28"/>
        </w:rPr>
        <w:t xml:space="preserve">:; </w:t>
      </w:r>
      <w:r w:rsidRPr="00BA522A">
        <w:rPr>
          <w:color w:val="000000"/>
          <w:sz w:val="28"/>
          <w:szCs w:val="28"/>
        </w:rPr>
        <w:t>дальнейшем движение остается турбулентным даже при устранении</w:t>
      </w:r>
      <w:proofErr w:type="gramStart"/>
      <w:r w:rsidRPr="00BA522A">
        <w:rPr>
          <w:color w:val="000000"/>
          <w:sz w:val="28"/>
          <w:szCs w:val="28"/>
        </w:rPr>
        <w:t xml:space="preserve"> .</w:t>
      </w:r>
      <w:proofErr w:type="gramEnd"/>
      <w:r w:rsidRPr="00BA522A">
        <w:rPr>
          <w:color w:val="000000"/>
          <w:sz w:val="28"/>
          <w:szCs w:val="28"/>
        </w:rPr>
        <w:t xml:space="preserve">возмущений, При </w:t>
      </w:r>
      <w:r w:rsidRPr="00BA522A">
        <w:rPr>
          <w:color w:val="000000"/>
          <w:sz w:val="28"/>
          <w:szCs w:val="28"/>
          <w:lang w:val="en-US"/>
        </w:rPr>
        <w:t>Re</w:t>
      </w:r>
      <w:r w:rsidRPr="00BA522A">
        <w:rPr>
          <w:color w:val="000000"/>
          <w:sz w:val="28"/>
          <w:szCs w:val="28"/>
        </w:rPr>
        <w:t>&lt; &lt;2300 устойчиво ламинарное движение.</w:t>
      </w:r>
    </w:p>
    <w:p w:rsidR="0009669C" w:rsidRPr="00BA522A" w:rsidRDefault="0009669C" w:rsidP="0009669C">
      <w:pPr>
        <w:shd w:val="clear" w:color="auto" w:fill="FFFFFF"/>
        <w:ind w:right="10" w:firstLine="720"/>
        <w:rPr>
          <w:sz w:val="28"/>
          <w:szCs w:val="28"/>
        </w:rPr>
      </w:pPr>
      <w:r w:rsidRPr="00BA522A">
        <w:rPr>
          <w:color w:val="000000"/>
          <w:sz w:val="28"/>
          <w:szCs w:val="28"/>
        </w:rPr>
        <w:t xml:space="preserve">В шахтных выработках критическое значение числа </w:t>
      </w:r>
      <w:r w:rsidRPr="00BA522A">
        <w:rPr>
          <w:color w:val="000000"/>
          <w:sz w:val="28"/>
          <w:szCs w:val="28"/>
          <w:lang w:val="en-US"/>
        </w:rPr>
        <w:t>Re</w:t>
      </w:r>
      <w:r w:rsidRPr="00BA522A">
        <w:rPr>
          <w:color w:val="000000"/>
          <w:sz w:val="28"/>
          <w:szCs w:val="28"/>
        </w:rPr>
        <w:t>=1000-</w:t>
      </w:r>
      <w:r w:rsidRPr="00BA522A">
        <w:rPr>
          <w:color w:val="000000"/>
          <w:spacing w:val="4"/>
          <w:sz w:val="28"/>
          <w:szCs w:val="28"/>
        </w:rPr>
        <w:t>1500. Следовательно, минимальная скорость, при которой дви</w:t>
      </w:r>
      <w:r w:rsidRPr="00BA522A">
        <w:rPr>
          <w:color w:val="000000"/>
          <w:sz w:val="28"/>
          <w:szCs w:val="28"/>
        </w:rPr>
        <w:t xml:space="preserve">жение еще остается турбулентные, например при </w:t>
      </w:r>
      <w:r w:rsidRPr="00BA522A">
        <w:rPr>
          <w:color w:val="000000"/>
          <w:sz w:val="28"/>
          <w:szCs w:val="28"/>
          <w:lang w:val="en-US"/>
        </w:rPr>
        <w:t>D</w:t>
      </w:r>
      <w:r w:rsidRPr="00BA522A">
        <w:rPr>
          <w:color w:val="000000"/>
          <w:sz w:val="28"/>
          <w:szCs w:val="28"/>
        </w:rPr>
        <w:t xml:space="preserve"> = </w:t>
      </w:r>
      <w:smartTag w:uri="urn:schemas-microsoft-com:office:smarttags" w:element="metricconverter">
        <w:smartTagPr>
          <w:attr w:name="ProductID" w:val="2,5 м"/>
        </w:smartTagPr>
        <w:r w:rsidRPr="00BA522A">
          <w:rPr>
            <w:color w:val="000000"/>
            <w:sz w:val="28"/>
            <w:szCs w:val="28"/>
          </w:rPr>
          <w:t>2,5 м</w:t>
        </w:r>
      </w:smartTag>
      <w:r w:rsidRPr="00BA522A">
        <w:rPr>
          <w:color w:val="000000"/>
          <w:sz w:val="28"/>
          <w:szCs w:val="28"/>
        </w:rPr>
        <w:t xml:space="preserve"> и </w:t>
      </w:r>
      <w:r w:rsidRPr="00BA522A">
        <w:rPr>
          <w:color w:val="000000"/>
          <w:sz w:val="28"/>
          <w:szCs w:val="28"/>
          <w:lang w:val="en-US"/>
        </w:rPr>
        <w:t>v</w:t>
      </w:r>
      <w:r w:rsidRPr="00BA522A">
        <w:rPr>
          <w:color w:val="000000"/>
          <w:sz w:val="28"/>
          <w:szCs w:val="28"/>
        </w:rPr>
        <w:t xml:space="preserve"> =1,5*10</w:t>
      </w:r>
      <w:r w:rsidRPr="00BA522A">
        <w:rPr>
          <w:color w:val="000000"/>
          <w:sz w:val="28"/>
          <w:szCs w:val="28"/>
          <w:vertAlign w:val="superscript"/>
        </w:rPr>
        <w:t>5</w:t>
      </w:r>
      <w:r w:rsidRPr="00BA522A">
        <w:rPr>
          <w:color w:val="000000"/>
          <w:sz w:val="28"/>
          <w:szCs w:val="28"/>
        </w:rPr>
        <w:t xml:space="preserve"> м</w:t>
      </w:r>
      <w:proofErr w:type="gramStart"/>
      <w:r w:rsidRPr="00BA522A">
        <w:rPr>
          <w:color w:val="000000"/>
          <w:sz w:val="28"/>
          <w:szCs w:val="28"/>
          <w:vertAlign w:val="superscript"/>
        </w:rPr>
        <w:t>2</w:t>
      </w:r>
      <w:proofErr w:type="gramEnd"/>
      <w:r w:rsidRPr="00BA522A">
        <w:rPr>
          <w:color w:val="000000"/>
          <w:sz w:val="28"/>
          <w:szCs w:val="28"/>
        </w:rPr>
        <w:t xml:space="preserve">/с, будет 0,006—0,01 м/с. </w:t>
      </w:r>
      <w:r w:rsidRPr="00BA522A">
        <w:rPr>
          <w:color w:val="000000"/>
          <w:spacing w:val="7"/>
          <w:sz w:val="28"/>
          <w:szCs w:val="28"/>
        </w:rPr>
        <w:t xml:space="preserve">Правила безопасности требуют, чтобы скорость движения воздуха </w:t>
      </w:r>
      <w:r w:rsidRPr="00BA522A">
        <w:rPr>
          <w:color w:val="000000"/>
          <w:sz w:val="28"/>
          <w:szCs w:val="28"/>
        </w:rPr>
        <w:t>в выработках была не менее 0,25 м/с. Фактические скорости дви</w:t>
      </w:r>
      <w:r w:rsidRPr="00BA522A">
        <w:rPr>
          <w:color w:val="000000"/>
          <w:spacing w:val="7"/>
          <w:sz w:val="28"/>
          <w:szCs w:val="28"/>
        </w:rPr>
        <w:t xml:space="preserve">жения воздуха в современных шахтах значительно выше. Поэтому </w:t>
      </w:r>
      <w:r w:rsidRPr="00BA522A">
        <w:rPr>
          <w:color w:val="000000"/>
          <w:spacing w:val="2"/>
          <w:sz w:val="28"/>
          <w:szCs w:val="28"/>
        </w:rPr>
        <w:t xml:space="preserve">в выработках, проветриваемых деятельной вентиляционной струей, </w:t>
      </w:r>
      <w:r w:rsidRPr="00BA522A">
        <w:rPr>
          <w:color w:val="000000"/>
          <w:spacing w:val="7"/>
          <w:sz w:val="28"/>
          <w:szCs w:val="28"/>
        </w:rPr>
        <w:t>движение воздуха, как правило, турбулентное.</w:t>
      </w:r>
    </w:p>
    <w:p w:rsidR="0009669C" w:rsidRPr="00BA522A" w:rsidRDefault="0009669C" w:rsidP="0009669C">
      <w:pPr>
        <w:shd w:val="clear" w:color="auto" w:fill="FFFFFF"/>
        <w:ind w:right="10" w:firstLine="720"/>
        <w:rPr>
          <w:color w:val="000000"/>
          <w:spacing w:val="5"/>
          <w:sz w:val="28"/>
          <w:szCs w:val="28"/>
        </w:rPr>
      </w:pPr>
      <w:r w:rsidRPr="00BA522A">
        <w:rPr>
          <w:color w:val="000000"/>
          <w:spacing w:val="3"/>
          <w:sz w:val="28"/>
          <w:szCs w:val="28"/>
        </w:rPr>
        <w:t>При фильтрационном движении воздуха по узким каналам (про</w:t>
      </w:r>
      <w:r w:rsidRPr="00BA522A">
        <w:rPr>
          <w:color w:val="000000"/>
          <w:spacing w:val="2"/>
          <w:sz w:val="28"/>
          <w:szCs w:val="28"/>
        </w:rPr>
        <w:t xml:space="preserve">сачивание воздуха через целики, перемычки, уплотненные участки </w:t>
      </w:r>
      <w:r w:rsidRPr="00BA522A">
        <w:rPr>
          <w:color w:val="000000"/>
          <w:spacing w:val="4"/>
          <w:sz w:val="28"/>
          <w:szCs w:val="28"/>
        </w:rPr>
        <w:t xml:space="preserve">обрушений в выработанном пространстве и т. </w:t>
      </w:r>
      <w:r w:rsidRPr="00BA522A">
        <w:rPr>
          <w:color w:val="000000"/>
          <w:spacing w:val="26"/>
          <w:sz w:val="28"/>
          <w:szCs w:val="28"/>
        </w:rPr>
        <w:t>п.),</w:t>
      </w:r>
      <w:r w:rsidRPr="00BA522A">
        <w:rPr>
          <w:color w:val="000000"/>
          <w:spacing w:val="4"/>
          <w:sz w:val="28"/>
          <w:szCs w:val="28"/>
        </w:rPr>
        <w:t xml:space="preserve"> происходящем </w:t>
      </w:r>
      <w:r w:rsidRPr="00BA522A">
        <w:rPr>
          <w:color w:val="000000"/>
          <w:spacing w:val="3"/>
          <w:sz w:val="28"/>
          <w:szCs w:val="28"/>
        </w:rPr>
        <w:t xml:space="preserve">обычно при низких скоростях, </w:t>
      </w:r>
      <w:r w:rsidRPr="00BA522A">
        <w:rPr>
          <w:color w:val="000000"/>
          <w:spacing w:val="22"/>
          <w:sz w:val="28"/>
          <w:szCs w:val="28"/>
        </w:rPr>
        <w:t>часто</w:t>
      </w:r>
      <w:r w:rsidRPr="00BA522A">
        <w:rPr>
          <w:color w:val="000000"/>
          <w:spacing w:val="3"/>
          <w:sz w:val="28"/>
          <w:szCs w:val="28"/>
        </w:rPr>
        <w:t xml:space="preserve"> наблюдается ламинарный ре</w:t>
      </w:r>
      <w:r w:rsidRPr="00BA522A">
        <w:rPr>
          <w:color w:val="000000"/>
          <w:spacing w:val="5"/>
          <w:sz w:val="28"/>
          <w:szCs w:val="28"/>
        </w:rPr>
        <w:t>жим движения.</w:t>
      </w:r>
    </w:p>
    <w:p w:rsidR="0009669C" w:rsidRPr="00BA522A" w:rsidRDefault="0009669C" w:rsidP="0009669C">
      <w:pPr>
        <w:shd w:val="clear" w:color="auto" w:fill="FFFFFF"/>
        <w:ind w:right="10" w:firstLine="708"/>
        <w:rPr>
          <w:sz w:val="28"/>
          <w:szCs w:val="28"/>
        </w:rPr>
      </w:pPr>
      <w:r w:rsidRPr="00BA522A">
        <w:rPr>
          <w:color w:val="000000"/>
          <w:spacing w:val="5"/>
          <w:sz w:val="28"/>
          <w:szCs w:val="28"/>
        </w:rPr>
        <w:t xml:space="preserve">Переход ламинарного движения в турбулентное в отдельной точке происходит почти мгновенно, однако в пространстве между источником возмущения и сечением потока, где движение турбулентное, лежит переходная область, лишь частично заполненная турбулентными вихрями. Наблюдения </w:t>
      </w:r>
      <w:proofErr w:type="gramStart"/>
      <w:r w:rsidRPr="00BA522A">
        <w:rPr>
          <w:color w:val="000000"/>
          <w:spacing w:val="5"/>
          <w:sz w:val="28"/>
          <w:szCs w:val="28"/>
        </w:rPr>
        <w:t>показывают</w:t>
      </w:r>
      <w:proofErr w:type="gramEnd"/>
      <w:r w:rsidRPr="00BA522A">
        <w:rPr>
          <w:color w:val="000000"/>
          <w:spacing w:val="5"/>
          <w:sz w:val="28"/>
          <w:szCs w:val="28"/>
        </w:rPr>
        <w:t xml:space="preserve"> что в очень шероховатых воздухопроводах, к которым относится и большинство горных выработок, турбулентность зарождается непосредственно у выступов шероховатостей, в то время как при гладких стенках развитие турбулентности может происходить от вихрей, заносимых ядром потока. Наконец,</w:t>
      </w:r>
    </w:p>
    <w:p w:rsidR="0009669C" w:rsidRPr="00BA522A" w:rsidRDefault="0009669C" w:rsidP="0009669C">
      <w:pPr>
        <w:shd w:val="clear" w:color="auto" w:fill="FFFFFF"/>
        <w:ind w:right="24" w:firstLine="708"/>
        <w:jc w:val="both"/>
        <w:rPr>
          <w:sz w:val="28"/>
          <w:szCs w:val="28"/>
        </w:rPr>
      </w:pPr>
      <w:r w:rsidRPr="00BA522A">
        <w:rPr>
          <w:sz w:val="28"/>
          <w:szCs w:val="28"/>
        </w:rPr>
        <w:t xml:space="preserve">Вдоль потока режим движения может изменяться вследствие увеличения или уменьшения диаметра канала. Отмеченные обстоятельства приводят к тому, что при движении воздуха возможно существование </w:t>
      </w:r>
      <w:r w:rsidRPr="00BA522A">
        <w:rPr>
          <w:sz w:val="28"/>
          <w:szCs w:val="28"/>
        </w:rPr>
        <w:lastRenderedPageBreak/>
        <w:t>промежуточных режимов, при которых поток состоит из ряда расположенных по его длине областей с турбулентным и ламинарным режимами. В шахтных условиях промежуточные режимы наблюдаются, например, при движении воздуха в выработанном пространстве, через слой угля в бункерах, через герметизирующие сооружения.</w:t>
      </w:r>
    </w:p>
    <w:p w:rsidR="0009669C" w:rsidRPr="00BA522A" w:rsidRDefault="0009669C" w:rsidP="0009669C">
      <w:pPr>
        <w:shd w:val="clear" w:color="auto" w:fill="FFFFFF"/>
        <w:ind w:right="24"/>
        <w:jc w:val="both"/>
        <w:rPr>
          <w:sz w:val="28"/>
          <w:szCs w:val="28"/>
        </w:rPr>
      </w:pPr>
      <w:r w:rsidRPr="00BA522A">
        <w:rPr>
          <w:sz w:val="28"/>
          <w:szCs w:val="28"/>
        </w:rPr>
        <w:tab/>
        <w:t xml:space="preserve">Однако даже при вполне развитом турбулентном движении у стенок воздухопровода сохраняется тонкий слой (ламинарный пограничный слой), в пределах которого движение </w:t>
      </w:r>
      <w:proofErr w:type="spellStart"/>
      <w:r w:rsidRPr="00BA522A">
        <w:rPr>
          <w:sz w:val="28"/>
          <w:szCs w:val="28"/>
        </w:rPr>
        <w:t>ламинарно</w:t>
      </w:r>
      <w:proofErr w:type="spellEnd"/>
      <w:r w:rsidRPr="00BA522A">
        <w:rPr>
          <w:sz w:val="28"/>
          <w:szCs w:val="28"/>
        </w:rPr>
        <w:t xml:space="preserve">. При малых числах </w:t>
      </w:r>
      <w:r w:rsidRPr="00BA522A">
        <w:rPr>
          <w:sz w:val="28"/>
          <w:szCs w:val="28"/>
          <w:lang w:val="en-US"/>
        </w:rPr>
        <w:t>Re</w:t>
      </w:r>
      <w:r w:rsidRPr="00BA522A">
        <w:rPr>
          <w:sz w:val="28"/>
          <w:szCs w:val="28"/>
        </w:rPr>
        <w:t xml:space="preserve"> толщина ламинарного слоя (рис 1,а) большая и в него оказываются погружёнными все выступы шероховатости. При этом они оказывают минимальное сопротивление по току. С увеличением числа </w:t>
      </w:r>
      <w:r w:rsidRPr="00BA522A">
        <w:rPr>
          <w:color w:val="000000"/>
          <w:sz w:val="28"/>
          <w:szCs w:val="28"/>
          <w:lang w:val="en-US"/>
        </w:rPr>
        <w:t>Re</w:t>
      </w:r>
    </w:p>
    <w:p w:rsidR="0009669C" w:rsidRPr="00BA522A" w:rsidRDefault="0009669C" w:rsidP="0009669C">
      <w:pPr>
        <w:shd w:val="clear" w:color="auto" w:fill="FFFFFF"/>
        <w:ind w:right="24"/>
        <w:jc w:val="both"/>
        <w:rPr>
          <w:sz w:val="28"/>
          <w:szCs w:val="28"/>
        </w:rPr>
      </w:pPr>
    </w:p>
    <w:p w:rsidR="0009669C" w:rsidRPr="00BA522A" w:rsidRDefault="0009669C" w:rsidP="0009669C">
      <w:pPr>
        <w:shd w:val="clear" w:color="auto" w:fill="FFFFFF"/>
        <w:jc w:val="center"/>
        <w:rPr>
          <w:sz w:val="28"/>
          <w:szCs w:val="28"/>
        </w:rPr>
      </w:pPr>
      <w:r>
        <w:rPr>
          <w:noProof/>
          <w:sz w:val="28"/>
          <w:szCs w:val="28"/>
        </w:rPr>
        <w:drawing>
          <wp:inline distT="0" distB="0" distL="0" distR="0">
            <wp:extent cx="3638550" cy="942975"/>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srcRect/>
                    <a:stretch>
                      <a:fillRect/>
                    </a:stretch>
                  </pic:blipFill>
                  <pic:spPr bwMode="auto">
                    <a:xfrm>
                      <a:off x="0" y="0"/>
                      <a:ext cx="3638550" cy="942975"/>
                    </a:xfrm>
                    <a:prstGeom prst="rect">
                      <a:avLst/>
                    </a:prstGeom>
                    <a:noFill/>
                    <a:ln w="9525">
                      <a:noFill/>
                      <a:miter lim="800000"/>
                      <a:headEnd/>
                      <a:tailEnd/>
                    </a:ln>
                  </pic:spPr>
                </pic:pic>
              </a:graphicData>
            </a:graphic>
          </wp:inline>
        </w:drawing>
      </w:r>
    </w:p>
    <w:p w:rsidR="0009669C" w:rsidRPr="00BA522A" w:rsidRDefault="0009669C" w:rsidP="0009669C">
      <w:pPr>
        <w:shd w:val="clear" w:color="auto" w:fill="FFFFFF"/>
        <w:ind w:right="1306" w:firstLine="226"/>
        <w:jc w:val="center"/>
        <w:rPr>
          <w:sz w:val="28"/>
          <w:szCs w:val="28"/>
        </w:rPr>
      </w:pPr>
      <w:r w:rsidRPr="00BA522A">
        <w:rPr>
          <w:color w:val="000000"/>
          <w:sz w:val="28"/>
          <w:szCs w:val="28"/>
        </w:rPr>
        <w:t xml:space="preserve">Рис. 1. Ламинарный пограничный слой: а— </w:t>
      </w:r>
      <w:proofErr w:type="gramStart"/>
      <w:r w:rsidRPr="00BA522A">
        <w:rPr>
          <w:color w:val="000000"/>
          <w:sz w:val="28"/>
          <w:szCs w:val="28"/>
        </w:rPr>
        <w:t>пр</w:t>
      </w:r>
      <w:proofErr w:type="gramEnd"/>
      <w:r w:rsidRPr="00BA522A">
        <w:rPr>
          <w:color w:val="000000"/>
          <w:sz w:val="28"/>
          <w:szCs w:val="28"/>
        </w:rPr>
        <w:t xml:space="preserve">и малом числе </w:t>
      </w:r>
      <w:r w:rsidRPr="00BA522A">
        <w:rPr>
          <w:color w:val="000000"/>
          <w:sz w:val="28"/>
          <w:szCs w:val="28"/>
          <w:lang w:val="en-US"/>
        </w:rPr>
        <w:t>Re</w:t>
      </w:r>
      <w:r w:rsidRPr="00BA522A">
        <w:rPr>
          <w:color w:val="000000"/>
          <w:sz w:val="28"/>
          <w:szCs w:val="28"/>
        </w:rPr>
        <w:t xml:space="preserve">;   </w:t>
      </w:r>
      <w:r w:rsidRPr="00BA522A">
        <w:rPr>
          <w:iCs/>
          <w:color w:val="000000"/>
          <w:sz w:val="28"/>
          <w:szCs w:val="28"/>
        </w:rPr>
        <w:t xml:space="preserve">б </w:t>
      </w:r>
      <w:r w:rsidRPr="00BA522A">
        <w:rPr>
          <w:color w:val="000000"/>
          <w:sz w:val="28"/>
          <w:szCs w:val="28"/>
        </w:rPr>
        <w:t xml:space="preserve">— при большом числе </w:t>
      </w:r>
      <w:r w:rsidRPr="00BA522A">
        <w:rPr>
          <w:color w:val="000000"/>
          <w:sz w:val="28"/>
          <w:szCs w:val="28"/>
          <w:lang w:val="en-US"/>
        </w:rPr>
        <w:t>Re</w:t>
      </w:r>
    </w:p>
    <w:p w:rsidR="0009669C" w:rsidRPr="00BA522A" w:rsidRDefault="0009669C" w:rsidP="0009669C">
      <w:pPr>
        <w:shd w:val="clear" w:color="auto" w:fill="FFFFFF"/>
        <w:ind w:right="19"/>
        <w:jc w:val="both"/>
        <w:rPr>
          <w:iCs/>
          <w:color w:val="000000"/>
          <w:sz w:val="28"/>
          <w:szCs w:val="28"/>
        </w:rPr>
      </w:pPr>
      <w:r w:rsidRPr="00BA522A">
        <w:rPr>
          <w:color w:val="000000"/>
          <w:sz w:val="28"/>
          <w:szCs w:val="28"/>
        </w:rPr>
        <w:t>толщина ламинарного слоя уменьшается, выступы шерохова</w:t>
      </w:r>
      <w:r w:rsidRPr="00BA522A">
        <w:rPr>
          <w:color w:val="000000"/>
          <w:spacing w:val="7"/>
          <w:sz w:val="28"/>
          <w:szCs w:val="28"/>
        </w:rPr>
        <w:t>тости внедряются в турбулентное ядро потока, оказывая послед</w:t>
      </w:r>
      <w:r w:rsidRPr="00BA522A">
        <w:rPr>
          <w:color w:val="000000"/>
          <w:sz w:val="28"/>
          <w:szCs w:val="28"/>
        </w:rPr>
        <w:t xml:space="preserve">нему все возрастающее сопротивление (рис. </w:t>
      </w:r>
      <w:r w:rsidRPr="00BA522A">
        <w:rPr>
          <w:iCs/>
          <w:color w:val="000000"/>
          <w:sz w:val="28"/>
          <w:szCs w:val="28"/>
        </w:rPr>
        <w:t>1,6).</w:t>
      </w:r>
    </w:p>
    <w:p w:rsidR="0009669C" w:rsidRPr="00BA522A" w:rsidRDefault="0009669C" w:rsidP="0009669C">
      <w:pPr>
        <w:shd w:val="clear" w:color="auto" w:fill="FFFFFF"/>
        <w:ind w:right="19"/>
        <w:jc w:val="both"/>
        <w:rPr>
          <w:iCs/>
          <w:color w:val="000000"/>
          <w:sz w:val="28"/>
          <w:szCs w:val="28"/>
        </w:rPr>
      </w:pPr>
    </w:p>
    <w:p w:rsidR="0009669C" w:rsidRPr="00BA522A" w:rsidRDefault="0009669C" w:rsidP="0009669C">
      <w:pPr>
        <w:shd w:val="clear" w:color="auto" w:fill="FFFFFF"/>
        <w:ind w:right="19"/>
        <w:jc w:val="both"/>
        <w:rPr>
          <w:iCs/>
          <w:color w:val="000000"/>
          <w:sz w:val="28"/>
          <w:szCs w:val="28"/>
        </w:rPr>
      </w:pPr>
    </w:p>
    <w:p w:rsidR="0009669C" w:rsidRPr="00BA522A" w:rsidRDefault="0009669C" w:rsidP="0009669C">
      <w:pPr>
        <w:shd w:val="clear" w:color="auto" w:fill="FFFFFF"/>
        <w:jc w:val="center"/>
        <w:rPr>
          <w:color w:val="000000"/>
          <w:sz w:val="28"/>
          <w:szCs w:val="28"/>
        </w:rPr>
      </w:pPr>
      <w:r w:rsidRPr="00BA522A">
        <w:rPr>
          <w:color w:val="000000"/>
          <w:sz w:val="28"/>
          <w:szCs w:val="28"/>
        </w:rPr>
        <w:t>4 ТИПЫ ВОЗДУШНЫХ ПОТОКОВ В ГОРНЫХ ВЫРАБОТКАХ</w:t>
      </w:r>
    </w:p>
    <w:p w:rsidR="0009669C" w:rsidRPr="00BA522A" w:rsidRDefault="0009669C" w:rsidP="0009669C">
      <w:pPr>
        <w:shd w:val="clear" w:color="auto" w:fill="FFFFFF"/>
        <w:jc w:val="center"/>
        <w:rPr>
          <w:sz w:val="28"/>
          <w:szCs w:val="28"/>
        </w:rPr>
      </w:pPr>
    </w:p>
    <w:p w:rsidR="0009669C" w:rsidRPr="00BA522A" w:rsidRDefault="0009669C" w:rsidP="0009669C">
      <w:pPr>
        <w:shd w:val="clear" w:color="auto" w:fill="FFFFFF"/>
        <w:ind w:right="29" w:firstLine="720"/>
        <w:rPr>
          <w:sz w:val="28"/>
          <w:szCs w:val="28"/>
        </w:rPr>
      </w:pPr>
      <w:r w:rsidRPr="00BA522A">
        <w:rPr>
          <w:color w:val="000000"/>
          <w:spacing w:val="3"/>
          <w:sz w:val="28"/>
          <w:szCs w:val="28"/>
        </w:rPr>
        <w:t xml:space="preserve">Все воздушные потоки в выработках можно разделить на два </w:t>
      </w:r>
      <w:r w:rsidRPr="00BA522A">
        <w:rPr>
          <w:color w:val="000000"/>
          <w:spacing w:val="-2"/>
          <w:sz w:val="28"/>
          <w:szCs w:val="28"/>
        </w:rPr>
        <w:t xml:space="preserve">основных типа: </w:t>
      </w:r>
      <w:r w:rsidRPr="00BA522A">
        <w:rPr>
          <w:color w:val="000000"/>
          <w:spacing w:val="56"/>
          <w:sz w:val="28"/>
          <w:szCs w:val="28"/>
        </w:rPr>
        <w:t>ограниченные</w:t>
      </w:r>
      <w:r w:rsidRPr="00BA522A">
        <w:rPr>
          <w:color w:val="000000"/>
          <w:spacing w:val="-2"/>
          <w:sz w:val="28"/>
          <w:szCs w:val="28"/>
        </w:rPr>
        <w:t xml:space="preserve"> </w:t>
      </w:r>
      <w:r w:rsidRPr="00BA522A">
        <w:rPr>
          <w:color w:val="000000"/>
          <w:spacing w:val="43"/>
          <w:sz w:val="28"/>
          <w:szCs w:val="28"/>
        </w:rPr>
        <w:t>потоки,</w:t>
      </w:r>
      <w:r w:rsidRPr="00BA522A">
        <w:rPr>
          <w:color w:val="000000"/>
          <w:spacing w:val="-2"/>
          <w:sz w:val="28"/>
          <w:szCs w:val="28"/>
        </w:rPr>
        <w:t xml:space="preserve"> или потоки с твердыми границами, и </w:t>
      </w:r>
      <w:r w:rsidRPr="00BA522A">
        <w:rPr>
          <w:color w:val="000000"/>
          <w:spacing w:val="54"/>
          <w:sz w:val="28"/>
          <w:szCs w:val="28"/>
        </w:rPr>
        <w:t>свободные,</w:t>
      </w:r>
      <w:r w:rsidRPr="00BA522A">
        <w:rPr>
          <w:color w:val="000000"/>
          <w:spacing w:val="-2"/>
          <w:sz w:val="28"/>
          <w:szCs w:val="28"/>
        </w:rPr>
        <w:t xml:space="preserve"> не имеющие твердых границ, на</w:t>
      </w:r>
      <w:r w:rsidRPr="00BA522A">
        <w:rPr>
          <w:color w:val="000000"/>
          <w:spacing w:val="-3"/>
          <w:sz w:val="28"/>
          <w:szCs w:val="28"/>
        </w:rPr>
        <w:t xml:space="preserve">зываемые также </w:t>
      </w:r>
      <w:r w:rsidRPr="00BA522A">
        <w:rPr>
          <w:color w:val="000000"/>
          <w:spacing w:val="62"/>
          <w:sz w:val="28"/>
          <w:szCs w:val="28"/>
        </w:rPr>
        <w:t>свободными</w:t>
      </w:r>
      <w:r w:rsidRPr="00BA522A">
        <w:rPr>
          <w:color w:val="000000"/>
          <w:spacing w:val="-3"/>
          <w:sz w:val="28"/>
          <w:szCs w:val="28"/>
        </w:rPr>
        <w:t xml:space="preserve"> </w:t>
      </w:r>
      <w:r w:rsidRPr="00BA522A">
        <w:rPr>
          <w:color w:val="000000"/>
          <w:spacing w:val="47"/>
          <w:sz w:val="28"/>
          <w:szCs w:val="28"/>
        </w:rPr>
        <w:t>струями.</w:t>
      </w:r>
    </w:p>
    <w:p w:rsidR="0009669C" w:rsidRPr="00BA522A" w:rsidRDefault="0009669C" w:rsidP="0009669C">
      <w:pPr>
        <w:shd w:val="clear" w:color="auto" w:fill="FFFFFF"/>
        <w:ind w:right="29" w:firstLine="720"/>
        <w:rPr>
          <w:sz w:val="28"/>
          <w:szCs w:val="28"/>
        </w:rPr>
      </w:pPr>
      <w:r w:rsidRPr="00BA522A">
        <w:rPr>
          <w:color w:val="000000"/>
          <w:spacing w:val="7"/>
          <w:sz w:val="28"/>
          <w:szCs w:val="28"/>
        </w:rPr>
        <w:t xml:space="preserve">К ограниченным потокам относятся, например, потоки воздуха </w:t>
      </w:r>
      <w:r w:rsidRPr="00BA522A">
        <w:rPr>
          <w:color w:val="000000"/>
          <w:spacing w:val="3"/>
          <w:sz w:val="28"/>
          <w:szCs w:val="28"/>
        </w:rPr>
        <w:t xml:space="preserve">в </w:t>
      </w:r>
      <w:proofErr w:type="spellStart"/>
      <w:r w:rsidRPr="00BA522A">
        <w:rPr>
          <w:color w:val="000000"/>
          <w:spacing w:val="3"/>
          <w:sz w:val="28"/>
          <w:szCs w:val="28"/>
        </w:rPr>
        <w:t>штрекообразных</w:t>
      </w:r>
      <w:proofErr w:type="spellEnd"/>
      <w:r w:rsidRPr="00BA522A">
        <w:rPr>
          <w:color w:val="000000"/>
          <w:spacing w:val="3"/>
          <w:sz w:val="28"/>
          <w:szCs w:val="28"/>
        </w:rPr>
        <w:t xml:space="preserve"> выработках на прямолинейных участках при </w:t>
      </w:r>
      <w:r w:rsidRPr="00BA522A">
        <w:rPr>
          <w:color w:val="000000"/>
          <w:spacing w:val="4"/>
          <w:sz w:val="28"/>
          <w:szCs w:val="28"/>
        </w:rPr>
        <w:t>постоянном их сечении. В этом случае потоки имеют твердые гра</w:t>
      </w:r>
      <w:r w:rsidRPr="00BA522A">
        <w:rPr>
          <w:color w:val="000000"/>
          <w:spacing w:val="3"/>
          <w:sz w:val="28"/>
          <w:szCs w:val="28"/>
        </w:rPr>
        <w:t>ницы в виде стенок выработок.</w:t>
      </w:r>
    </w:p>
    <w:p w:rsidR="0009669C" w:rsidRPr="00BA522A" w:rsidRDefault="0009669C" w:rsidP="0009669C">
      <w:pPr>
        <w:shd w:val="clear" w:color="auto" w:fill="FFFFFF"/>
        <w:ind w:right="24" w:firstLine="720"/>
        <w:rPr>
          <w:sz w:val="28"/>
          <w:szCs w:val="28"/>
        </w:rPr>
      </w:pPr>
      <w:r w:rsidRPr="00BA522A">
        <w:rPr>
          <w:color w:val="000000"/>
          <w:spacing w:val="1"/>
          <w:sz w:val="28"/>
          <w:szCs w:val="28"/>
        </w:rPr>
        <w:t>Свободные струи образуются, когда воздушный поток из воздухопровода ограниченного сечения выходит в неограниченное (до</w:t>
      </w:r>
      <w:r w:rsidRPr="00BA522A">
        <w:rPr>
          <w:color w:val="000000"/>
          <w:spacing w:val="2"/>
          <w:sz w:val="28"/>
          <w:szCs w:val="28"/>
        </w:rPr>
        <w:t>статочно большое) пространство. Воздушная струя при этом рас</w:t>
      </w:r>
      <w:r w:rsidRPr="00BA522A">
        <w:rPr>
          <w:color w:val="000000"/>
          <w:spacing w:val="4"/>
          <w:sz w:val="28"/>
          <w:szCs w:val="28"/>
        </w:rPr>
        <w:t xml:space="preserve">пространяется в заполненном воздухом пространстве и не имеет </w:t>
      </w:r>
      <w:r w:rsidRPr="00BA522A">
        <w:rPr>
          <w:color w:val="000000"/>
          <w:spacing w:val="2"/>
          <w:sz w:val="28"/>
          <w:szCs w:val="28"/>
        </w:rPr>
        <w:t>твердых границ.</w:t>
      </w:r>
    </w:p>
    <w:p w:rsidR="0009669C" w:rsidRPr="00BA522A" w:rsidRDefault="0009669C" w:rsidP="0009669C">
      <w:pPr>
        <w:shd w:val="clear" w:color="auto" w:fill="FFFFFF"/>
        <w:ind w:right="14" w:firstLine="720"/>
        <w:rPr>
          <w:sz w:val="28"/>
          <w:szCs w:val="28"/>
        </w:rPr>
      </w:pPr>
      <w:r w:rsidRPr="00BA522A">
        <w:rPr>
          <w:color w:val="000000"/>
          <w:spacing w:val="1"/>
          <w:sz w:val="28"/>
          <w:szCs w:val="28"/>
        </w:rPr>
        <w:t>К свободным струям относятся, например, потоки воздуха, вы</w:t>
      </w:r>
      <w:r w:rsidRPr="00BA522A">
        <w:rPr>
          <w:color w:val="000000"/>
          <w:spacing w:val="9"/>
          <w:sz w:val="28"/>
          <w:szCs w:val="28"/>
        </w:rPr>
        <w:t xml:space="preserve">ходящие из штрека в камеру большого сечения, из трубопровода </w:t>
      </w:r>
      <w:r w:rsidRPr="00BA522A">
        <w:rPr>
          <w:color w:val="000000"/>
          <w:sz w:val="28"/>
          <w:szCs w:val="28"/>
        </w:rPr>
        <w:t xml:space="preserve">в выработку и т. п. В зависимости от формы поперечного сечения </w:t>
      </w:r>
      <w:r w:rsidRPr="00BA522A">
        <w:rPr>
          <w:color w:val="000000"/>
          <w:spacing w:val="6"/>
          <w:sz w:val="28"/>
          <w:szCs w:val="28"/>
        </w:rPr>
        <w:t xml:space="preserve">свободных струй они могут быть </w:t>
      </w:r>
      <w:r w:rsidRPr="00BA522A">
        <w:rPr>
          <w:color w:val="000000"/>
          <w:spacing w:val="62"/>
          <w:sz w:val="28"/>
          <w:szCs w:val="28"/>
        </w:rPr>
        <w:t>круглыми</w:t>
      </w:r>
      <w:r w:rsidRPr="00BA522A">
        <w:rPr>
          <w:color w:val="000000"/>
          <w:spacing w:val="6"/>
          <w:sz w:val="28"/>
          <w:szCs w:val="28"/>
        </w:rPr>
        <w:t xml:space="preserve"> и </w:t>
      </w:r>
      <w:r w:rsidRPr="00BA522A">
        <w:rPr>
          <w:color w:val="000000"/>
          <w:spacing w:val="52"/>
          <w:sz w:val="28"/>
          <w:szCs w:val="28"/>
        </w:rPr>
        <w:t xml:space="preserve">плоскими. </w:t>
      </w:r>
      <w:r w:rsidRPr="00BA522A">
        <w:rPr>
          <w:color w:val="000000"/>
          <w:spacing w:val="10"/>
          <w:sz w:val="28"/>
          <w:szCs w:val="28"/>
        </w:rPr>
        <w:t xml:space="preserve">Если на каком-либо участке свободная струя соприкасается с </w:t>
      </w:r>
      <w:r w:rsidRPr="00BA522A">
        <w:rPr>
          <w:color w:val="000000"/>
          <w:spacing w:val="4"/>
          <w:sz w:val="28"/>
          <w:szCs w:val="28"/>
        </w:rPr>
        <w:t>твердой поверхностью и не получает полного развития, она назы</w:t>
      </w:r>
      <w:r w:rsidRPr="00BA522A">
        <w:rPr>
          <w:color w:val="000000"/>
          <w:spacing w:val="2"/>
          <w:sz w:val="28"/>
          <w:szCs w:val="28"/>
        </w:rPr>
        <w:t>вается неполной.</w:t>
      </w:r>
    </w:p>
    <w:p w:rsidR="0009669C" w:rsidRPr="00BA522A" w:rsidRDefault="0009669C" w:rsidP="0009669C">
      <w:pPr>
        <w:shd w:val="clear" w:color="auto" w:fill="FFFFFF"/>
        <w:ind w:right="10" w:firstLine="720"/>
        <w:rPr>
          <w:sz w:val="28"/>
          <w:szCs w:val="28"/>
        </w:rPr>
      </w:pPr>
      <w:r w:rsidRPr="00BA522A">
        <w:rPr>
          <w:color w:val="000000"/>
          <w:spacing w:val="3"/>
          <w:sz w:val="28"/>
          <w:szCs w:val="28"/>
        </w:rPr>
        <w:lastRenderedPageBreak/>
        <w:t xml:space="preserve">Ограниченные потоки и свободные струн движутся по </w:t>
      </w:r>
      <w:proofErr w:type="gramStart"/>
      <w:r w:rsidRPr="00BA522A">
        <w:rPr>
          <w:color w:val="000000"/>
          <w:spacing w:val="3"/>
          <w:sz w:val="28"/>
          <w:szCs w:val="28"/>
        </w:rPr>
        <w:t>сущест</w:t>
      </w:r>
      <w:r w:rsidRPr="00BA522A">
        <w:rPr>
          <w:color w:val="000000"/>
          <w:spacing w:val="1"/>
          <w:sz w:val="28"/>
          <w:szCs w:val="28"/>
        </w:rPr>
        <w:t>венно различным</w:t>
      </w:r>
      <w:proofErr w:type="gramEnd"/>
      <w:r w:rsidRPr="00BA522A">
        <w:rPr>
          <w:color w:val="000000"/>
          <w:spacing w:val="1"/>
          <w:sz w:val="28"/>
          <w:szCs w:val="28"/>
        </w:rPr>
        <w:t xml:space="preserve"> законам. Так, в ограниченных потоках происходит </w:t>
      </w:r>
      <w:r w:rsidRPr="00BA522A">
        <w:rPr>
          <w:color w:val="000000"/>
          <w:spacing w:val="2"/>
          <w:sz w:val="28"/>
          <w:szCs w:val="28"/>
        </w:rPr>
        <w:t>падение давления в направлении движения, в свободных же струях давление постоянно и равно давлению окружающего воздуха; огра</w:t>
      </w:r>
      <w:r w:rsidRPr="00BA522A">
        <w:rPr>
          <w:color w:val="000000"/>
          <w:sz w:val="28"/>
          <w:szCs w:val="28"/>
        </w:rPr>
        <w:t xml:space="preserve">ниченные потоки имеют логарифмический профиль скоростей, свободные струи— </w:t>
      </w:r>
      <w:proofErr w:type="gramStart"/>
      <w:r w:rsidRPr="00BA522A">
        <w:rPr>
          <w:color w:val="000000"/>
          <w:sz w:val="28"/>
          <w:szCs w:val="28"/>
        </w:rPr>
        <w:t>пр</w:t>
      </w:r>
      <w:proofErr w:type="gramEnd"/>
      <w:r w:rsidRPr="00BA522A">
        <w:rPr>
          <w:color w:val="000000"/>
          <w:sz w:val="28"/>
          <w:szCs w:val="28"/>
        </w:rPr>
        <w:t>офиль в виде кривой Гаусса; кроме того, эти по</w:t>
      </w:r>
      <w:r w:rsidRPr="00BA522A">
        <w:rPr>
          <w:color w:val="000000"/>
          <w:spacing w:val="5"/>
          <w:sz w:val="28"/>
          <w:szCs w:val="28"/>
        </w:rPr>
        <w:t>токи различны по характеру протекания диффузионных процессов.</w:t>
      </w:r>
    </w:p>
    <w:p w:rsidR="0009669C" w:rsidRPr="00BA522A" w:rsidRDefault="0009669C" w:rsidP="0009669C">
      <w:pPr>
        <w:shd w:val="clear" w:color="auto" w:fill="FFFFFF"/>
        <w:ind w:firstLine="720"/>
        <w:rPr>
          <w:color w:val="000000"/>
          <w:spacing w:val="4"/>
          <w:sz w:val="28"/>
          <w:szCs w:val="28"/>
        </w:rPr>
      </w:pPr>
      <w:r w:rsidRPr="00BA522A">
        <w:rPr>
          <w:color w:val="000000"/>
          <w:spacing w:val="8"/>
          <w:sz w:val="28"/>
          <w:szCs w:val="28"/>
        </w:rPr>
        <w:t xml:space="preserve">Знание законов движения ограниченных потоков необходимо </w:t>
      </w:r>
      <w:r w:rsidRPr="00BA522A">
        <w:rPr>
          <w:color w:val="000000"/>
          <w:spacing w:val="3"/>
          <w:sz w:val="28"/>
          <w:szCs w:val="28"/>
        </w:rPr>
        <w:t xml:space="preserve">для организации вентиляции выработок типа штреков, квершлагов, </w:t>
      </w:r>
      <w:r w:rsidRPr="00BA522A">
        <w:rPr>
          <w:color w:val="000000"/>
          <w:sz w:val="28"/>
          <w:szCs w:val="28"/>
        </w:rPr>
        <w:t>лав, а законов движения свободных струй — для организации вен</w:t>
      </w:r>
      <w:r w:rsidRPr="00BA522A">
        <w:rPr>
          <w:color w:val="000000"/>
          <w:spacing w:val="2"/>
          <w:sz w:val="28"/>
          <w:szCs w:val="28"/>
        </w:rPr>
        <w:t xml:space="preserve">тиляции </w:t>
      </w:r>
      <w:proofErr w:type="spellStart"/>
      <w:r w:rsidRPr="00BA522A">
        <w:rPr>
          <w:color w:val="000000"/>
          <w:spacing w:val="2"/>
          <w:sz w:val="28"/>
          <w:szCs w:val="28"/>
        </w:rPr>
        <w:t>камерообразных</w:t>
      </w:r>
      <w:proofErr w:type="spellEnd"/>
      <w:r w:rsidRPr="00BA522A">
        <w:rPr>
          <w:color w:val="000000"/>
          <w:spacing w:val="2"/>
          <w:sz w:val="28"/>
          <w:szCs w:val="28"/>
        </w:rPr>
        <w:t xml:space="preserve"> выработок, </w:t>
      </w:r>
      <w:proofErr w:type="spellStart"/>
      <w:r w:rsidRPr="00BA522A">
        <w:rPr>
          <w:color w:val="000000"/>
          <w:spacing w:val="2"/>
          <w:sz w:val="28"/>
          <w:szCs w:val="28"/>
        </w:rPr>
        <w:t>призабойной</w:t>
      </w:r>
      <w:proofErr w:type="spellEnd"/>
      <w:r w:rsidRPr="00BA522A">
        <w:rPr>
          <w:color w:val="000000"/>
          <w:spacing w:val="2"/>
          <w:sz w:val="28"/>
          <w:szCs w:val="28"/>
        </w:rPr>
        <w:t xml:space="preserve"> части тупиковых </w:t>
      </w:r>
      <w:r w:rsidRPr="00BA522A">
        <w:rPr>
          <w:color w:val="000000"/>
          <w:spacing w:val="4"/>
          <w:sz w:val="28"/>
          <w:szCs w:val="28"/>
        </w:rPr>
        <w:t>выработок и др.</w:t>
      </w:r>
    </w:p>
    <w:p w:rsidR="0009669C" w:rsidRPr="00BA522A" w:rsidRDefault="0009669C" w:rsidP="0009669C">
      <w:pPr>
        <w:shd w:val="clear" w:color="auto" w:fill="FFFFFF"/>
        <w:ind w:firstLine="720"/>
        <w:rPr>
          <w:sz w:val="28"/>
          <w:szCs w:val="28"/>
        </w:rPr>
      </w:pPr>
    </w:p>
    <w:p w:rsidR="0009669C" w:rsidRPr="00BA522A" w:rsidRDefault="0009669C" w:rsidP="0009669C">
      <w:pPr>
        <w:shd w:val="clear" w:color="auto" w:fill="FFFFFF"/>
        <w:ind w:right="58" w:firstLine="720"/>
        <w:jc w:val="both"/>
        <w:rPr>
          <w:i/>
          <w:iCs/>
          <w:color w:val="000000"/>
          <w:spacing w:val="14"/>
          <w:sz w:val="28"/>
          <w:szCs w:val="28"/>
        </w:rPr>
      </w:pPr>
    </w:p>
    <w:p w:rsidR="0009669C" w:rsidRPr="00BA522A" w:rsidRDefault="0009669C" w:rsidP="0009669C">
      <w:pPr>
        <w:shd w:val="clear" w:color="auto" w:fill="FFFFFF"/>
        <w:ind w:right="58" w:firstLine="720"/>
        <w:jc w:val="center"/>
        <w:rPr>
          <w:iCs/>
          <w:color w:val="000000"/>
          <w:spacing w:val="14"/>
          <w:sz w:val="28"/>
          <w:szCs w:val="28"/>
        </w:rPr>
      </w:pPr>
      <w:r w:rsidRPr="00BA522A">
        <w:rPr>
          <w:iCs/>
          <w:color w:val="000000"/>
          <w:spacing w:val="14"/>
          <w:sz w:val="28"/>
          <w:szCs w:val="28"/>
        </w:rPr>
        <w:t>5 УРАВНЕНИЕ БЕРНУЛЛИ</w:t>
      </w:r>
    </w:p>
    <w:p w:rsidR="0009669C" w:rsidRPr="00BA522A" w:rsidRDefault="0009669C" w:rsidP="0009669C">
      <w:pPr>
        <w:shd w:val="clear" w:color="auto" w:fill="FFFFFF"/>
        <w:ind w:right="58" w:firstLine="720"/>
        <w:jc w:val="center"/>
        <w:rPr>
          <w:iCs/>
          <w:color w:val="000000"/>
          <w:spacing w:val="14"/>
          <w:sz w:val="28"/>
          <w:szCs w:val="28"/>
        </w:rPr>
      </w:pPr>
    </w:p>
    <w:p w:rsidR="0009669C" w:rsidRPr="00BA522A" w:rsidRDefault="0009669C" w:rsidP="0009669C">
      <w:pPr>
        <w:ind w:firstLine="720"/>
        <w:rPr>
          <w:sz w:val="28"/>
          <w:szCs w:val="28"/>
        </w:rPr>
      </w:pPr>
      <w:r w:rsidRPr="00BA522A">
        <w:rPr>
          <w:sz w:val="28"/>
          <w:szCs w:val="28"/>
        </w:rPr>
        <w:t xml:space="preserve">Закон сохранения энергии. Для случая движения воздуха закон сохранения энергии может быть сформулирован следующим образом [изменение энергии произвольного объема воздуха за некоторый промежуток времени при его движении' равно сумме количества сообщенного ему тепла и </w:t>
      </w:r>
      <w:proofErr w:type="gramStart"/>
      <w:r w:rsidRPr="00BA522A">
        <w:rPr>
          <w:sz w:val="28"/>
          <w:szCs w:val="28"/>
        </w:rPr>
        <w:t>работы</w:t>
      </w:r>
      <w:proofErr w:type="gramEnd"/>
      <w:r w:rsidRPr="00BA522A">
        <w:rPr>
          <w:sz w:val="28"/>
          <w:szCs w:val="28"/>
        </w:rPr>
        <w:t xml:space="preserve"> приложенных к объему внешних сил за то же время, т. е.</w:t>
      </w:r>
    </w:p>
    <w:p w:rsidR="0009669C" w:rsidRPr="00BA522A" w:rsidRDefault="0009669C" w:rsidP="0009669C">
      <w:pPr>
        <w:ind w:firstLine="720"/>
        <w:jc w:val="center"/>
        <w:rPr>
          <w:sz w:val="28"/>
          <w:szCs w:val="28"/>
        </w:rPr>
      </w:pPr>
      <w:r w:rsidRPr="00BA522A">
        <w:rPr>
          <w:sz w:val="28"/>
          <w:szCs w:val="28"/>
        </w:rPr>
        <w:t>∆</w:t>
      </w:r>
      <w:proofErr w:type="gramStart"/>
      <w:r w:rsidRPr="00BA522A">
        <w:rPr>
          <w:sz w:val="28"/>
          <w:szCs w:val="28"/>
          <w:lang w:val="en-US"/>
        </w:rPr>
        <w:t>E</w:t>
      </w:r>
      <w:proofErr w:type="spellStart"/>
      <w:proofErr w:type="gramEnd"/>
      <w:r w:rsidRPr="00BA522A">
        <w:rPr>
          <w:sz w:val="28"/>
          <w:szCs w:val="28"/>
          <w:vertAlign w:val="subscript"/>
        </w:rPr>
        <w:t>вн</w:t>
      </w:r>
      <w:r w:rsidRPr="00BA522A">
        <w:rPr>
          <w:sz w:val="28"/>
          <w:szCs w:val="28"/>
        </w:rPr>
        <w:t>+∆Е</w:t>
      </w:r>
      <w:r w:rsidRPr="00BA522A">
        <w:rPr>
          <w:sz w:val="28"/>
          <w:szCs w:val="28"/>
          <w:vertAlign w:val="subscript"/>
        </w:rPr>
        <w:t>п</w:t>
      </w:r>
      <w:r w:rsidRPr="00BA522A">
        <w:rPr>
          <w:sz w:val="28"/>
          <w:szCs w:val="28"/>
        </w:rPr>
        <w:t>+∆Е</w:t>
      </w:r>
      <w:r w:rsidRPr="00BA522A">
        <w:rPr>
          <w:sz w:val="28"/>
          <w:szCs w:val="28"/>
          <w:vertAlign w:val="subscript"/>
        </w:rPr>
        <w:t>к</w:t>
      </w:r>
      <w:r w:rsidRPr="00BA522A">
        <w:rPr>
          <w:sz w:val="28"/>
          <w:szCs w:val="28"/>
        </w:rPr>
        <w:t>=</w:t>
      </w:r>
      <w:proofErr w:type="spellEnd"/>
      <w:r w:rsidRPr="00BA522A">
        <w:rPr>
          <w:sz w:val="28"/>
          <w:szCs w:val="28"/>
          <w:lang w:val="en-US"/>
        </w:rPr>
        <w:t>I</w:t>
      </w:r>
      <w:r w:rsidRPr="00BA522A">
        <w:rPr>
          <w:sz w:val="28"/>
          <w:szCs w:val="28"/>
        </w:rPr>
        <w:t>∆</w:t>
      </w:r>
      <w:r w:rsidRPr="00BA522A">
        <w:rPr>
          <w:sz w:val="28"/>
          <w:szCs w:val="28"/>
          <w:lang w:val="en-US"/>
        </w:rPr>
        <w:t>Q</w:t>
      </w:r>
      <w:r w:rsidRPr="00BA522A">
        <w:rPr>
          <w:sz w:val="28"/>
          <w:szCs w:val="28"/>
        </w:rPr>
        <w:t>+∆</w:t>
      </w:r>
      <w:r w:rsidRPr="00BA522A">
        <w:rPr>
          <w:sz w:val="28"/>
          <w:szCs w:val="28"/>
          <w:lang w:val="en-US"/>
        </w:rPr>
        <w:t>A</w:t>
      </w:r>
      <w:r w:rsidRPr="00BA522A">
        <w:rPr>
          <w:sz w:val="28"/>
          <w:szCs w:val="28"/>
        </w:rPr>
        <w:t xml:space="preserve"> (1)</w:t>
      </w:r>
    </w:p>
    <w:p w:rsidR="0009669C" w:rsidRPr="00BA522A" w:rsidRDefault="0009669C" w:rsidP="0009669C">
      <w:pPr>
        <w:ind w:firstLine="720"/>
        <w:rPr>
          <w:color w:val="000000"/>
          <w:spacing w:val="6"/>
          <w:sz w:val="28"/>
          <w:szCs w:val="28"/>
        </w:rPr>
      </w:pPr>
      <w:r w:rsidRPr="00BA522A">
        <w:rPr>
          <w:sz w:val="28"/>
          <w:szCs w:val="28"/>
        </w:rPr>
        <w:t>где ∆</w:t>
      </w:r>
      <w:proofErr w:type="gramStart"/>
      <w:r w:rsidRPr="00BA522A">
        <w:rPr>
          <w:sz w:val="28"/>
          <w:szCs w:val="28"/>
          <w:lang w:val="en-US"/>
        </w:rPr>
        <w:t>E</w:t>
      </w:r>
      <w:proofErr w:type="spellStart"/>
      <w:proofErr w:type="gramEnd"/>
      <w:r w:rsidRPr="00BA522A">
        <w:rPr>
          <w:sz w:val="28"/>
          <w:szCs w:val="28"/>
          <w:vertAlign w:val="subscript"/>
        </w:rPr>
        <w:t>вн</w:t>
      </w:r>
      <w:proofErr w:type="spellEnd"/>
      <w:r w:rsidRPr="00BA522A">
        <w:rPr>
          <w:sz w:val="28"/>
          <w:szCs w:val="28"/>
        </w:rPr>
        <w:t xml:space="preserve"> — изменение внутренней энергии данного объема воздуха, определяемой кинетической энергией движения молекул и потенциальной энергией их взаимодействия; ∆</w:t>
      </w:r>
      <w:proofErr w:type="spellStart"/>
      <w:r w:rsidRPr="00BA522A">
        <w:rPr>
          <w:sz w:val="28"/>
          <w:szCs w:val="28"/>
        </w:rPr>
        <w:t>Е</w:t>
      </w:r>
      <w:r w:rsidRPr="00BA522A">
        <w:rPr>
          <w:sz w:val="28"/>
          <w:szCs w:val="28"/>
          <w:vertAlign w:val="subscript"/>
        </w:rPr>
        <w:t>п</w:t>
      </w:r>
      <w:proofErr w:type="spellEnd"/>
      <w:r w:rsidRPr="00BA522A">
        <w:rPr>
          <w:sz w:val="28"/>
          <w:szCs w:val="28"/>
        </w:rPr>
        <w:t xml:space="preserve"> — изменение потенциальной энергии этого объема, определяемое его перемещением </w:t>
      </w:r>
      <w:r w:rsidRPr="00BA522A">
        <w:rPr>
          <w:color w:val="000000"/>
          <w:sz w:val="28"/>
          <w:szCs w:val="28"/>
        </w:rPr>
        <w:t xml:space="preserve">по вертикали; </w:t>
      </w:r>
      <w:r w:rsidRPr="00BA522A">
        <w:rPr>
          <w:sz w:val="28"/>
          <w:szCs w:val="28"/>
        </w:rPr>
        <w:t>∆</w:t>
      </w:r>
      <w:proofErr w:type="spellStart"/>
      <w:r w:rsidRPr="00BA522A">
        <w:rPr>
          <w:sz w:val="28"/>
          <w:szCs w:val="28"/>
        </w:rPr>
        <w:t>Е</w:t>
      </w:r>
      <w:r w:rsidRPr="00BA522A">
        <w:rPr>
          <w:sz w:val="28"/>
          <w:szCs w:val="28"/>
          <w:vertAlign w:val="subscript"/>
        </w:rPr>
        <w:t>к</w:t>
      </w:r>
      <w:proofErr w:type="spellEnd"/>
      <w:r w:rsidRPr="00BA522A">
        <w:rPr>
          <w:color w:val="000000"/>
          <w:sz w:val="28"/>
          <w:szCs w:val="28"/>
        </w:rPr>
        <w:t xml:space="preserve"> — изменение </w:t>
      </w:r>
      <w:r w:rsidRPr="00BA522A">
        <w:rPr>
          <w:color w:val="000000"/>
          <w:spacing w:val="6"/>
          <w:sz w:val="28"/>
          <w:szCs w:val="28"/>
        </w:rPr>
        <w:t>кинетической энергии объема;</w:t>
      </w:r>
    </w:p>
    <w:p w:rsidR="0009669C" w:rsidRPr="00BA522A" w:rsidRDefault="0009669C" w:rsidP="0009669C">
      <w:pPr>
        <w:ind w:firstLine="720"/>
        <w:rPr>
          <w:sz w:val="28"/>
          <w:szCs w:val="28"/>
        </w:rPr>
      </w:pPr>
      <w:r w:rsidRPr="00BA522A">
        <w:rPr>
          <w:color w:val="000000"/>
          <w:spacing w:val="6"/>
          <w:sz w:val="28"/>
          <w:szCs w:val="28"/>
        </w:rPr>
        <w:t xml:space="preserve"> </w:t>
      </w:r>
      <w:proofErr w:type="gramStart"/>
      <w:r w:rsidRPr="00BA522A">
        <w:rPr>
          <w:color w:val="000000"/>
          <w:spacing w:val="6"/>
          <w:sz w:val="28"/>
          <w:szCs w:val="28"/>
          <w:lang w:val="en-US"/>
        </w:rPr>
        <w:t>I</w:t>
      </w:r>
      <w:r w:rsidRPr="00BA522A">
        <w:rPr>
          <w:color w:val="000000"/>
          <w:sz w:val="28"/>
          <w:szCs w:val="28"/>
        </w:rPr>
        <w:t xml:space="preserve">— механический эквивалент тепла; </w:t>
      </w:r>
      <w:r w:rsidRPr="00BA522A">
        <w:rPr>
          <w:color w:val="000000"/>
          <w:sz w:val="28"/>
          <w:szCs w:val="28"/>
          <w:lang w:val="en-US"/>
        </w:rPr>
        <w:t>AQ</w:t>
      </w:r>
      <w:r w:rsidRPr="00BA522A">
        <w:rPr>
          <w:color w:val="000000"/>
          <w:sz w:val="28"/>
          <w:szCs w:val="28"/>
        </w:rPr>
        <w:t xml:space="preserve">— количество тепла, </w:t>
      </w:r>
      <w:r w:rsidRPr="00BA522A">
        <w:rPr>
          <w:color w:val="000000"/>
          <w:spacing w:val="12"/>
          <w:sz w:val="28"/>
          <w:szCs w:val="28"/>
        </w:rPr>
        <w:t>полученное (отданное) дан</w:t>
      </w:r>
      <w:r w:rsidRPr="00BA522A">
        <w:rPr>
          <w:color w:val="000000"/>
          <w:sz w:val="28"/>
          <w:szCs w:val="28"/>
        </w:rPr>
        <w:t xml:space="preserve">ным объемом воздуха; </w:t>
      </w:r>
      <w:r w:rsidRPr="00BA522A">
        <w:rPr>
          <w:sz w:val="28"/>
          <w:szCs w:val="28"/>
        </w:rPr>
        <w:t>∆</w:t>
      </w:r>
      <w:r w:rsidRPr="00BA522A">
        <w:rPr>
          <w:sz w:val="28"/>
          <w:szCs w:val="28"/>
          <w:lang w:val="en-US"/>
        </w:rPr>
        <w:t>A</w:t>
      </w:r>
      <w:r w:rsidRPr="00BA522A">
        <w:rPr>
          <w:color w:val="000000"/>
          <w:sz w:val="28"/>
          <w:szCs w:val="28"/>
        </w:rPr>
        <w:t xml:space="preserve"> — </w:t>
      </w:r>
      <w:r w:rsidRPr="00BA522A">
        <w:rPr>
          <w:color w:val="000000"/>
          <w:spacing w:val="5"/>
          <w:sz w:val="28"/>
          <w:szCs w:val="28"/>
        </w:rPr>
        <w:t>работа внешних сил.</w:t>
      </w:r>
      <w:proofErr w:type="gramEnd"/>
    </w:p>
    <w:p w:rsidR="0009669C" w:rsidRPr="00BA522A" w:rsidRDefault="0009669C" w:rsidP="0009669C">
      <w:pPr>
        <w:ind w:firstLine="720"/>
        <w:rPr>
          <w:sz w:val="28"/>
          <w:szCs w:val="28"/>
        </w:rPr>
      </w:pPr>
      <w:r w:rsidRPr="00BA522A">
        <w:rPr>
          <w:sz w:val="28"/>
          <w:szCs w:val="28"/>
        </w:rPr>
        <w:t xml:space="preserve">Внешними силами при движении воздуха по выработке </w:t>
      </w:r>
      <w:r w:rsidRPr="00BA522A">
        <w:rPr>
          <w:spacing w:val="11"/>
          <w:sz w:val="28"/>
          <w:szCs w:val="28"/>
        </w:rPr>
        <w:t xml:space="preserve">являются силы трения о ее </w:t>
      </w:r>
      <w:r w:rsidRPr="00BA522A">
        <w:rPr>
          <w:spacing w:val="1"/>
          <w:sz w:val="28"/>
          <w:szCs w:val="28"/>
        </w:rPr>
        <w:t xml:space="preserve">стенки и силы статического </w:t>
      </w:r>
      <w:r w:rsidRPr="00BA522A">
        <w:rPr>
          <w:sz w:val="28"/>
          <w:szCs w:val="28"/>
        </w:rPr>
        <w:t xml:space="preserve">давления, приложенные к поверхности рассматриваемого </w:t>
      </w:r>
    </w:p>
    <w:p w:rsidR="0009669C" w:rsidRPr="00BA522A" w:rsidRDefault="0009669C" w:rsidP="0009669C">
      <w:pPr>
        <w:shd w:val="clear" w:color="auto" w:fill="FFFFFF"/>
        <w:tabs>
          <w:tab w:val="left" w:pos="5850"/>
        </w:tabs>
        <w:ind w:firstLine="720"/>
        <w:jc w:val="center"/>
        <w:rPr>
          <w:color w:val="000000"/>
          <w:spacing w:val="9"/>
          <w:sz w:val="28"/>
          <w:szCs w:val="28"/>
        </w:rPr>
      </w:pPr>
      <w:r>
        <w:rPr>
          <w:noProof/>
          <w:sz w:val="28"/>
          <w:szCs w:val="28"/>
        </w:rPr>
        <w:drawing>
          <wp:inline distT="0" distB="0" distL="0" distR="0">
            <wp:extent cx="3200400" cy="2438400"/>
            <wp:effectExtent l="1905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cstate="print"/>
                    <a:srcRect/>
                    <a:stretch>
                      <a:fillRect/>
                    </a:stretch>
                  </pic:blipFill>
                  <pic:spPr bwMode="auto">
                    <a:xfrm>
                      <a:off x="0" y="0"/>
                      <a:ext cx="3200400" cy="2438400"/>
                    </a:xfrm>
                    <a:prstGeom prst="rect">
                      <a:avLst/>
                    </a:prstGeom>
                    <a:noFill/>
                    <a:ln w="9525">
                      <a:noFill/>
                      <a:miter lim="800000"/>
                      <a:headEnd/>
                      <a:tailEnd/>
                    </a:ln>
                  </pic:spPr>
                </pic:pic>
              </a:graphicData>
            </a:graphic>
          </wp:inline>
        </w:drawing>
      </w:r>
    </w:p>
    <w:p w:rsidR="0009669C" w:rsidRPr="00BA522A" w:rsidRDefault="0009669C" w:rsidP="0009669C">
      <w:pPr>
        <w:ind w:firstLine="720"/>
        <w:jc w:val="center"/>
        <w:rPr>
          <w:sz w:val="28"/>
          <w:szCs w:val="28"/>
        </w:rPr>
      </w:pPr>
      <w:r w:rsidRPr="00BA522A">
        <w:rPr>
          <w:sz w:val="28"/>
          <w:szCs w:val="28"/>
        </w:rPr>
        <w:t xml:space="preserve">Рис. 1 - Элементарная струйка тока </w:t>
      </w:r>
      <w:r w:rsidRPr="00BA522A">
        <w:rPr>
          <w:spacing w:val="1"/>
          <w:sz w:val="28"/>
          <w:szCs w:val="28"/>
        </w:rPr>
        <w:t>объема.</w:t>
      </w:r>
    </w:p>
    <w:p w:rsidR="0009669C" w:rsidRPr="00BA522A" w:rsidRDefault="0009669C" w:rsidP="0009669C">
      <w:pPr>
        <w:shd w:val="clear" w:color="auto" w:fill="FFFFFF"/>
        <w:tabs>
          <w:tab w:val="left" w:pos="5850"/>
        </w:tabs>
        <w:ind w:firstLine="720"/>
        <w:rPr>
          <w:color w:val="000000"/>
          <w:spacing w:val="9"/>
          <w:sz w:val="28"/>
          <w:szCs w:val="28"/>
        </w:rPr>
      </w:pPr>
    </w:p>
    <w:p w:rsidR="0009669C" w:rsidRPr="00BA522A" w:rsidRDefault="0009669C" w:rsidP="0009669C">
      <w:pPr>
        <w:shd w:val="clear" w:color="auto" w:fill="FFFFFF"/>
        <w:tabs>
          <w:tab w:val="left" w:pos="5850"/>
        </w:tabs>
        <w:ind w:firstLine="720"/>
        <w:rPr>
          <w:sz w:val="28"/>
          <w:szCs w:val="28"/>
        </w:rPr>
      </w:pPr>
      <w:r w:rsidRPr="00BA522A">
        <w:rPr>
          <w:color w:val="000000"/>
          <w:spacing w:val="9"/>
          <w:sz w:val="28"/>
          <w:szCs w:val="28"/>
        </w:rPr>
        <w:t xml:space="preserve"> В случае   адиабатического </w:t>
      </w:r>
      <w:r w:rsidRPr="00BA522A">
        <w:rPr>
          <w:color w:val="000000"/>
          <w:spacing w:val="7"/>
          <w:sz w:val="28"/>
          <w:szCs w:val="28"/>
        </w:rPr>
        <w:t xml:space="preserve">движения несжимаемой жидкости которой можно считать воздух </w:t>
      </w:r>
      <w:r w:rsidRPr="00BA522A">
        <w:rPr>
          <w:color w:val="000000"/>
          <w:sz w:val="28"/>
          <w:szCs w:val="28"/>
        </w:rPr>
        <w:t xml:space="preserve">при существующих в шахте давлениях, </w:t>
      </w:r>
      <w:r w:rsidRPr="00BA522A">
        <w:rPr>
          <w:sz w:val="28"/>
          <w:szCs w:val="28"/>
        </w:rPr>
        <w:t>∆</w:t>
      </w:r>
      <w:proofErr w:type="gramStart"/>
      <w:r w:rsidRPr="00BA522A">
        <w:rPr>
          <w:sz w:val="28"/>
          <w:szCs w:val="28"/>
          <w:lang w:val="en-US"/>
        </w:rPr>
        <w:t>E</w:t>
      </w:r>
      <w:proofErr w:type="spellStart"/>
      <w:proofErr w:type="gramEnd"/>
      <w:r w:rsidRPr="00BA522A">
        <w:rPr>
          <w:sz w:val="28"/>
          <w:szCs w:val="28"/>
          <w:vertAlign w:val="subscript"/>
        </w:rPr>
        <w:t>вн</w:t>
      </w:r>
      <w:proofErr w:type="spellEnd"/>
      <w:r w:rsidRPr="00BA522A">
        <w:rPr>
          <w:color w:val="000000"/>
          <w:sz w:val="28"/>
          <w:szCs w:val="28"/>
        </w:rPr>
        <w:t xml:space="preserve"> =</w:t>
      </w:r>
      <w:r w:rsidRPr="00BA522A">
        <w:rPr>
          <w:sz w:val="28"/>
          <w:szCs w:val="28"/>
        </w:rPr>
        <w:t>∆</w:t>
      </w:r>
      <w:r w:rsidRPr="00BA522A">
        <w:rPr>
          <w:sz w:val="28"/>
          <w:szCs w:val="28"/>
          <w:lang w:val="en-US"/>
        </w:rPr>
        <w:t>Q</w:t>
      </w:r>
      <w:r w:rsidRPr="00BA522A">
        <w:rPr>
          <w:color w:val="000000"/>
          <w:sz w:val="28"/>
          <w:szCs w:val="28"/>
        </w:rPr>
        <w:t xml:space="preserve"> =0. При этом </w:t>
      </w:r>
      <w:r w:rsidRPr="00BA522A">
        <w:rPr>
          <w:color w:val="000000"/>
          <w:spacing w:val="7"/>
          <w:sz w:val="28"/>
          <w:szCs w:val="28"/>
        </w:rPr>
        <w:t xml:space="preserve">условии для установившегося движения элементарной струйки </w:t>
      </w:r>
      <w:r w:rsidRPr="00BA522A">
        <w:rPr>
          <w:color w:val="000000"/>
          <w:sz w:val="28"/>
          <w:szCs w:val="28"/>
        </w:rPr>
        <w:t>воздуха соотношение (1) может быть записано в виде</w:t>
      </w:r>
    </w:p>
    <w:p w:rsidR="0009669C" w:rsidRPr="00BA522A" w:rsidRDefault="0009669C" w:rsidP="0009669C">
      <w:pPr>
        <w:shd w:val="clear" w:color="auto" w:fill="FFFFFF"/>
        <w:tabs>
          <w:tab w:val="left" w:pos="6293"/>
        </w:tabs>
        <w:ind w:firstLine="720"/>
        <w:jc w:val="right"/>
        <w:rPr>
          <w:sz w:val="28"/>
          <w:szCs w:val="28"/>
        </w:rPr>
      </w:pPr>
      <w:r w:rsidRPr="00BA522A">
        <w:rPr>
          <w:iCs/>
          <w:color w:val="000000"/>
          <w:sz w:val="28"/>
          <w:szCs w:val="28"/>
        </w:rPr>
        <w:t>(1/</w:t>
      </w:r>
      <w:r w:rsidRPr="00BA522A">
        <w:rPr>
          <w:iCs/>
          <w:color w:val="000000"/>
          <w:sz w:val="28"/>
          <w:szCs w:val="28"/>
          <w:lang w:val="en-US"/>
        </w:rPr>
        <w:t>γ</w:t>
      </w:r>
      <w:r w:rsidRPr="00BA522A">
        <w:rPr>
          <w:iCs/>
          <w:color w:val="000000"/>
          <w:sz w:val="28"/>
          <w:szCs w:val="28"/>
        </w:rPr>
        <w:t>)</w:t>
      </w:r>
      <w:proofErr w:type="spellStart"/>
      <w:r w:rsidRPr="00BA522A">
        <w:rPr>
          <w:iCs/>
          <w:color w:val="000000"/>
          <w:sz w:val="28"/>
          <w:szCs w:val="28"/>
          <w:lang w:val="en-US"/>
        </w:rPr>
        <w:t>dp</w:t>
      </w:r>
      <w:proofErr w:type="spellEnd"/>
      <w:r w:rsidRPr="00BA522A">
        <w:rPr>
          <w:iCs/>
          <w:color w:val="000000"/>
          <w:sz w:val="28"/>
          <w:szCs w:val="28"/>
        </w:rPr>
        <w:t xml:space="preserve"> </w:t>
      </w:r>
      <w:r w:rsidRPr="00BA522A">
        <w:rPr>
          <w:color w:val="000000"/>
          <w:sz w:val="28"/>
          <w:szCs w:val="28"/>
        </w:rPr>
        <w:t xml:space="preserve">+ </w:t>
      </w:r>
      <w:proofErr w:type="spellStart"/>
      <w:r w:rsidRPr="00BA522A">
        <w:rPr>
          <w:iCs/>
          <w:color w:val="000000"/>
          <w:sz w:val="28"/>
          <w:szCs w:val="28"/>
          <w:lang w:val="en-US"/>
        </w:rPr>
        <w:t>dz</w:t>
      </w:r>
      <w:proofErr w:type="spellEnd"/>
      <w:r w:rsidRPr="00BA522A">
        <w:rPr>
          <w:iCs/>
          <w:color w:val="000000"/>
          <w:sz w:val="28"/>
          <w:szCs w:val="28"/>
        </w:rPr>
        <w:t xml:space="preserve"> </w:t>
      </w:r>
      <w:r w:rsidRPr="00BA522A">
        <w:rPr>
          <w:color w:val="000000"/>
          <w:sz w:val="28"/>
          <w:szCs w:val="28"/>
        </w:rPr>
        <w:t xml:space="preserve">+ </w:t>
      </w:r>
      <w:r w:rsidRPr="00BA522A">
        <w:rPr>
          <w:iCs/>
          <w:color w:val="000000"/>
          <w:sz w:val="28"/>
          <w:szCs w:val="28"/>
          <w:lang w:val="en-US"/>
        </w:rPr>
        <w:t>du</w:t>
      </w:r>
      <w:r w:rsidRPr="00BA522A">
        <w:rPr>
          <w:iCs/>
          <w:color w:val="000000"/>
          <w:sz w:val="28"/>
          <w:szCs w:val="28"/>
          <w:vertAlign w:val="superscript"/>
        </w:rPr>
        <w:t>2</w:t>
      </w:r>
      <w:r w:rsidRPr="00BA522A">
        <w:rPr>
          <w:iCs/>
          <w:color w:val="000000"/>
          <w:sz w:val="28"/>
          <w:szCs w:val="28"/>
        </w:rPr>
        <w:t xml:space="preserve"> /2</w:t>
      </w:r>
      <w:r w:rsidRPr="00BA522A">
        <w:rPr>
          <w:iCs/>
          <w:color w:val="000000"/>
          <w:sz w:val="28"/>
          <w:szCs w:val="28"/>
          <w:lang w:val="en-US"/>
        </w:rPr>
        <w:t>g</w:t>
      </w:r>
      <w:r w:rsidRPr="00BA522A">
        <w:rPr>
          <w:iCs/>
          <w:color w:val="000000"/>
          <w:sz w:val="28"/>
          <w:szCs w:val="28"/>
        </w:rPr>
        <w:t xml:space="preserve"> </w:t>
      </w:r>
      <w:r w:rsidRPr="00BA522A">
        <w:rPr>
          <w:color w:val="000000"/>
          <w:sz w:val="28"/>
          <w:szCs w:val="28"/>
        </w:rPr>
        <w:t xml:space="preserve">+ </w:t>
      </w:r>
      <w:r w:rsidRPr="00BA522A">
        <w:rPr>
          <w:iCs/>
          <w:color w:val="000000"/>
          <w:sz w:val="28"/>
          <w:szCs w:val="28"/>
          <w:lang w:val="en-US"/>
        </w:rPr>
        <w:t>dh</w:t>
      </w:r>
      <w:r w:rsidRPr="00BA522A">
        <w:rPr>
          <w:iCs/>
          <w:color w:val="000000"/>
          <w:sz w:val="28"/>
          <w:szCs w:val="28"/>
        </w:rPr>
        <w:t xml:space="preserve"> </w:t>
      </w:r>
      <w:r w:rsidRPr="00BA522A">
        <w:rPr>
          <w:color w:val="000000"/>
          <w:sz w:val="28"/>
          <w:szCs w:val="28"/>
        </w:rPr>
        <w:t>= 0,</w:t>
      </w:r>
      <w:r w:rsidRPr="00BA522A">
        <w:rPr>
          <w:color w:val="000000"/>
          <w:sz w:val="28"/>
          <w:szCs w:val="28"/>
        </w:rPr>
        <w:tab/>
        <w:t>(2)</w:t>
      </w:r>
    </w:p>
    <w:p w:rsidR="0009669C" w:rsidRPr="00BA522A" w:rsidRDefault="0009669C" w:rsidP="0009669C">
      <w:pPr>
        <w:shd w:val="clear" w:color="auto" w:fill="FFFFFF"/>
        <w:ind w:right="19" w:firstLine="720"/>
        <w:rPr>
          <w:sz w:val="28"/>
          <w:szCs w:val="28"/>
        </w:rPr>
      </w:pPr>
      <w:r w:rsidRPr="00BA522A">
        <w:rPr>
          <w:color w:val="000000"/>
          <w:sz w:val="28"/>
          <w:szCs w:val="28"/>
        </w:rPr>
        <w:t xml:space="preserve">где </w:t>
      </w:r>
      <w:proofErr w:type="spellStart"/>
      <w:proofErr w:type="gramStart"/>
      <w:r w:rsidRPr="00BA522A">
        <w:rPr>
          <w:iCs/>
          <w:color w:val="000000"/>
          <w:sz w:val="28"/>
          <w:szCs w:val="28"/>
        </w:rPr>
        <w:t>р</w:t>
      </w:r>
      <w:proofErr w:type="spellEnd"/>
      <w:proofErr w:type="gramEnd"/>
      <w:r w:rsidRPr="00BA522A">
        <w:rPr>
          <w:iCs/>
          <w:color w:val="000000"/>
          <w:sz w:val="28"/>
          <w:szCs w:val="28"/>
        </w:rPr>
        <w:t xml:space="preserve"> </w:t>
      </w:r>
      <w:r w:rsidRPr="00BA522A">
        <w:rPr>
          <w:color w:val="000000"/>
          <w:sz w:val="28"/>
          <w:szCs w:val="28"/>
        </w:rPr>
        <w:t xml:space="preserve">— давление воздуха; </w:t>
      </w:r>
      <w:r w:rsidRPr="00BA522A">
        <w:rPr>
          <w:iCs/>
          <w:color w:val="000000"/>
          <w:sz w:val="28"/>
          <w:szCs w:val="28"/>
          <w:lang w:val="en-US"/>
        </w:rPr>
        <w:t>z</w:t>
      </w:r>
      <w:r w:rsidRPr="00BA522A">
        <w:rPr>
          <w:iCs/>
          <w:color w:val="000000"/>
          <w:sz w:val="28"/>
          <w:szCs w:val="28"/>
        </w:rPr>
        <w:t xml:space="preserve"> </w:t>
      </w:r>
      <w:r w:rsidRPr="00BA522A">
        <w:rPr>
          <w:color w:val="000000"/>
          <w:sz w:val="28"/>
          <w:szCs w:val="28"/>
        </w:rPr>
        <w:t xml:space="preserve">— аппликата центра тяжести сечения </w:t>
      </w:r>
      <w:r w:rsidRPr="00BA522A">
        <w:rPr>
          <w:color w:val="000000"/>
          <w:spacing w:val="4"/>
          <w:sz w:val="28"/>
          <w:szCs w:val="28"/>
        </w:rPr>
        <w:t xml:space="preserve">струйки относительно произвольной горизонтальной плоскости </w:t>
      </w:r>
      <w:r w:rsidRPr="00BA522A">
        <w:rPr>
          <w:color w:val="000000"/>
          <w:sz w:val="28"/>
          <w:szCs w:val="28"/>
        </w:rPr>
        <w:t xml:space="preserve">сравнения; </w:t>
      </w:r>
      <w:r w:rsidRPr="00BA522A">
        <w:rPr>
          <w:iCs/>
          <w:color w:val="000000"/>
          <w:sz w:val="28"/>
          <w:szCs w:val="28"/>
          <w:lang w:val="en-US"/>
        </w:rPr>
        <w:t>u</w:t>
      </w:r>
      <w:r w:rsidRPr="00BA522A">
        <w:rPr>
          <w:iCs/>
          <w:color w:val="000000"/>
          <w:sz w:val="28"/>
          <w:szCs w:val="28"/>
        </w:rPr>
        <w:t xml:space="preserve"> </w:t>
      </w:r>
      <w:r w:rsidRPr="00BA522A">
        <w:rPr>
          <w:color w:val="000000"/>
          <w:sz w:val="28"/>
          <w:szCs w:val="28"/>
        </w:rPr>
        <w:t xml:space="preserve">— скорость воздуха в рассматриваемом сечении струйки; </w:t>
      </w:r>
      <w:r w:rsidRPr="00BA522A">
        <w:rPr>
          <w:iCs/>
          <w:color w:val="000000"/>
          <w:sz w:val="28"/>
          <w:szCs w:val="28"/>
          <w:lang w:val="en-US"/>
        </w:rPr>
        <w:t>h</w:t>
      </w:r>
      <w:r w:rsidRPr="00BA522A">
        <w:rPr>
          <w:iCs/>
          <w:color w:val="000000"/>
          <w:sz w:val="28"/>
          <w:szCs w:val="28"/>
        </w:rPr>
        <w:t xml:space="preserve"> </w:t>
      </w:r>
      <w:r w:rsidRPr="00BA522A">
        <w:rPr>
          <w:color w:val="000000"/>
          <w:sz w:val="28"/>
          <w:szCs w:val="28"/>
        </w:rPr>
        <w:t>— работа внешних си</w:t>
      </w:r>
      <w:r w:rsidRPr="00BA522A">
        <w:rPr>
          <w:color w:val="000000"/>
          <w:sz w:val="28"/>
          <w:szCs w:val="28"/>
          <w:lang w:val="en-US"/>
        </w:rPr>
        <w:t>k</w:t>
      </w:r>
      <w:r w:rsidRPr="00BA522A">
        <w:rPr>
          <w:color w:val="000000"/>
          <w:sz w:val="28"/>
          <w:szCs w:val="28"/>
        </w:rPr>
        <w:t xml:space="preserve"> отнесенная к единице массы </w:t>
      </w:r>
      <w:r w:rsidRPr="00BA522A">
        <w:rPr>
          <w:color w:val="000000"/>
          <w:spacing w:val="1"/>
          <w:sz w:val="28"/>
          <w:szCs w:val="28"/>
        </w:rPr>
        <w:t>воздуха.</w:t>
      </w:r>
    </w:p>
    <w:p w:rsidR="0009669C" w:rsidRPr="00BA522A" w:rsidRDefault="0009669C" w:rsidP="0009669C">
      <w:pPr>
        <w:ind w:firstLine="720"/>
        <w:rPr>
          <w:sz w:val="28"/>
          <w:szCs w:val="28"/>
        </w:rPr>
      </w:pPr>
      <w:r w:rsidRPr="00BA522A">
        <w:rPr>
          <w:sz w:val="28"/>
          <w:szCs w:val="28"/>
        </w:rPr>
        <w:t xml:space="preserve">Уравнение (2) называется уравнением </w:t>
      </w:r>
      <w:proofErr w:type="spellStart"/>
      <w:r w:rsidRPr="00BA522A">
        <w:rPr>
          <w:sz w:val="28"/>
          <w:szCs w:val="28"/>
        </w:rPr>
        <w:t>Вернулли</w:t>
      </w:r>
      <w:proofErr w:type="spellEnd"/>
      <w:r w:rsidRPr="00BA522A">
        <w:rPr>
          <w:sz w:val="28"/>
          <w:szCs w:val="28"/>
        </w:rPr>
        <w:t xml:space="preserve"> в дифференциальной форме (по имени русского ученого Даниила Бернулли, впервые получившего это соотношение в </w:t>
      </w:r>
      <w:smartTag w:uri="urn:schemas-microsoft-com:office:smarttags" w:element="metricconverter">
        <w:smartTagPr>
          <w:attr w:name="ProductID" w:val="1738 г"/>
        </w:smartTagPr>
        <w:r w:rsidRPr="00BA522A">
          <w:rPr>
            <w:sz w:val="28"/>
            <w:szCs w:val="28"/>
          </w:rPr>
          <w:t>1738 г</w:t>
        </w:r>
      </w:smartTag>
      <w:r w:rsidRPr="00BA522A">
        <w:rPr>
          <w:sz w:val="28"/>
          <w:szCs w:val="28"/>
        </w:rPr>
        <w:t>.).</w:t>
      </w:r>
    </w:p>
    <w:p w:rsidR="0009669C" w:rsidRPr="00BA522A" w:rsidRDefault="0009669C" w:rsidP="0009669C">
      <w:pPr>
        <w:ind w:firstLine="720"/>
        <w:rPr>
          <w:sz w:val="28"/>
          <w:szCs w:val="28"/>
        </w:rPr>
      </w:pPr>
      <w:r w:rsidRPr="00BA522A">
        <w:rPr>
          <w:sz w:val="28"/>
          <w:szCs w:val="28"/>
        </w:rPr>
        <w:t xml:space="preserve">Интегрируя выражение (2) вдоль струйки от сечения </w:t>
      </w:r>
      <w:r w:rsidRPr="00BA522A">
        <w:rPr>
          <w:sz w:val="28"/>
          <w:szCs w:val="28"/>
          <w:lang w:val="en-US"/>
        </w:rPr>
        <w:t>I</w:t>
      </w:r>
      <w:r w:rsidRPr="00BA522A">
        <w:rPr>
          <w:sz w:val="28"/>
          <w:szCs w:val="28"/>
        </w:rPr>
        <w:t xml:space="preserve"> до сечения </w:t>
      </w:r>
      <w:r w:rsidRPr="00BA522A">
        <w:rPr>
          <w:sz w:val="28"/>
          <w:szCs w:val="28"/>
          <w:lang w:val="en-US"/>
        </w:rPr>
        <w:t>II</w:t>
      </w:r>
      <w:r w:rsidRPr="00BA522A">
        <w:rPr>
          <w:sz w:val="28"/>
          <w:szCs w:val="28"/>
        </w:rPr>
        <w:t xml:space="preserve"> (рис.1) при γ = </w:t>
      </w:r>
      <w:proofErr w:type="spellStart"/>
      <w:r w:rsidRPr="00BA522A">
        <w:rPr>
          <w:sz w:val="28"/>
          <w:szCs w:val="28"/>
        </w:rPr>
        <w:t>const</w:t>
      </w:r>
      <w:proofErr w:type="spellEnd"/>
      <w:r w:rsidRPr="00BA522A">
        <w:rPr>
          <w:sz w:val="28"/>
          <w:szCs w:val="28"/>
        </w:rPr>
        <w:t>, получим</w:t>
      </w:r>
    </w:p>
    <w:p w:rsidR="0009669C" w:rsidRPr="00BA522A" w:rsidRDefault="0009669C" w:rsidP="0009669C">
      <w:pPr>
        <w:ind w:firstLine="720"/>
        <w:jc w:val="center"/>
        <w:rPr>
          <w:sz w:val="28"/>
          <w:szCs w:val="28"/>
        </w:rPr>
      </w:pPr>
      <w:r w:rsidRPr="00BA522A">
        <w:rPr>
          <w:sz w:val="28"/>
          <w:szCs w:val="28"/>
        </w:rPr>
        <w:t xml:space="preserve">               (P1 – Р</w:t>
      </w:r>
      <w:proofErr w:type="gramStart"/>
      <w:r w:rsidRPr="00BA522A">
        <w:rPr>
          <w:sz w:val="28"/>
          <w:szCs w:val="28"/>
        </w:rPr>
        <w:t>2</w:t>
      </w:r>
      <w:proofErr w:type="gramEnd"/>
      <w:r w:rsidRPr="00BA522A">
        <w:rPr>
          <w:sz w:val="28"/>
          <w:szCs w:val="28"/>
        </w:rPr>
        <w:t>) +γ(z1 - z2)+</w:t>
      </w:r>
      <w:r w:rsidRPr="00BA522A">
        <w:rPr>
          <w:sz w:val="28"/>
          <w:szCs w:val="28"/>
          <w:lang w:val="en-US"/>
        </w:rPr>
        <w:t>γ</w:t>
      </w:r>
      <w:r w:rsidRPr="00BA522A">
        <w:rPr>
          <w:sz w:val="28"/>
          <w:szCs w:val="28"/>
        </w:rPr>
        <w:t xml:space="preserve"> (</w:t>
      </w:r>
      <w:r w:rsidRPr="00BA522A">
        <w:rPr>
          <w:sz w:val="28"/>
          <w:szCs w:val="28"/>
          <w:lang w:val="en-US"/>
        </w:rPr>
        <w:t>u</w:t>
      </w:r>
      <w:r w:rsidRPr="00BA522A">
        <w:rPr>
          <w:sz w:val="28"/>
          <w:szCs w:val="28"/>
        </w:rPr>
        <w:t>1</w:t>
      </w:r>
      <w:r w:rsidRPr="00BA522A">
        <w:rPr>
          <w:sz w:val="28"/>
          <w:szCs w:val="28"/>
          <w:vertAlign w:val="superscript"/>
        </w:rPr>
        <w:t>2</w:t>
      </w:r>
      <w:r w:rsidRPr="00BA522A">
        <w:rPr>
          <w:sz w:val="28"/>
          <w:szCs w:val="28"/>
        </w:rPr>
        <w:t>+</w:t>
      </w:r>
      <w:r w:rsidRPr="00BA522A">
        <w:rPr>
          <w:sz w:val="28"/>
          <w:szCs w:val="28"/>
          <w:lang w:val="en-US"/>
        </w:rPr>
        <w:t>u</w:t>
      </w:r>
      <w:r w:rsidRPr="00BA522A">
        <w:rPr>
          <w:sz w:val="28"/>
          <w:szCs w:val="28"/>
        </w:rPr>
        <w:t>2</w:t>
      </w:r>
      <w:r w:rsidRPr="00BA522A">
        <w:rPr>
          <w:sz w:val="28"/>
          <w:szCs w:val="28"/>
          <w:vertAlign w:val="superscript"/>
        </w:rPr>
        <w:t>2</w:t>
      </w:r>
      <w:r w:rsidRPr="00BA522A">
        <w:rPr>
          <w:sz w:val="28"/>
          <w:szCs w:val="28"/>
        </w:rPr>
        <w:t xml:space="preserve">)/2g = </w:t>
      </w:r>
      <w:proofErr w:type="spellStart"/>
      <w:r w:rsidRPr="00BA522A">
        <w:rPr>
          <w:sz w:val="28"/>
          <w:szCs w:val="28"/>
        </w:rPr>
        <w:t>h</w:t>
      </w:r>
      <w:proofErr w:type="spellEnd"/>
      <w:r w:rsidRPr="00BA522A">
        <w:rPr>
          <w:sz w:val="28"/>
          <w:szCs w:val="28"/>
        </w:rPr>
        <w:t>.                               (3)</w:t>
      </w:r>
    </w:p>
    <w:p w:rsidR="0009669C" w:rsidRPr="00BA522A" w:rsidRDefault="0009669C" w:rsidP="0009669C">
      <w:pPr>
        <w:ind w:firstLine="720"/>
        <w:rPr>
          <w:sz w:val="28"/>
          <w:szCs w:val="28"/>
        </w:rPr>
      </w:pPr>
      <w:r w:rsidRPr="00BA522A">
        <w:rPr>
          <w:sz w:val="28"/>
          <w:szCs w:val="28"/>
        </w:rPr>
        <w:t xml:space="preserve">Коэффициенты k1 и k2 в уравнении (3) называются коэффициентами   кинетической   энергии и учитывают неравномерность распределения скоростей движения воздуха в сечениях </w:t>
      </w:r>
      <w:r w:rsidRPr="00BA522A">
        <w:rPr>
          <w:sz w:val="28"/>
          <w:szCs w:val="28"/>
          <w:lang w:val="en-US"/>
        </w:rPr>
        <w:t>I</w:t>
      </w:r>
      <w:r w:rsidRPr="00BA522A">
        <w:rPr>
          <w:sz w:val="28"/>
          <w:szCs w:val="28"/>
        </w:rPr>
        <w:t xml:space="preserve"> и </w:t>
      </w:r>
      <w:r w:rsidRPr="00BA522A">
        <w:rPr>
          <w:sz w:val="28"/>
          <w:szCs w:val="28"/>
          <w:lang w:val="en-US"/>
        </w:rPr>
        <w:t>II</w:t>
      </w:r>
      <w:r w:rsidRPr="00BA522A">
        <w:rPr>
          <w:sz w:val="28"/>
          <w:szCs w:val="28"/>
        </w:rPr>
        <w:t xml:space="preserve"> выработки. Их можно определять по формулам: для круглых </w:t>
      </w:r>
      <w:proofErr w:type="spellStart"/>
      <w:r w:rsidRPr="00BA522A">
        <w:rPr>
          <w:sz w:val="28"/>
          <w:szCs w:val="28"/>
        </w:rPr>
        <w:t>штрекообразных</w:t>
      </w:r>
      <w:proofErr w:type="spellEnd"/>
      <w:r w:rsidRPr="00BA522A">
        <w:rPr>
          <w:sz w:val="28"/>
          <w:szCs w:val="28"/>
        </w:rPr>
        <w:t xml:space="preserve"> выработок</w:t>
      </w:r>
    </w:p>
    <w:p w:rsidR="0009669C" w:rsidRPr="00BA522A" w:rsidRDefault="0009669C" w:rsidP="0009669C">
      <w:pPr>
        <w:ind w:firstLine="720"/>
        <w:rPr>
          <w:sz w:val="28"/>
          <w:szCs w:val="28"/>
        </w:rPr>
      </w:pPr>
      <w:proofErr w:type="spellStart"/>
      <w:r w:rsidRPr="00BA522A">
        <w:rPr>
          <w:sz w:val="28"/>
          <w:szCs w:val="28"/>
        </w:rPr>
        <w:t>k</w:t>
      </w:r>
      <w:proofErr w:type="spellEnd"/>
      <w:r w:rsidRPr="00BA522A">
        <w:rPr>
          <w:sz w:val="28"/>
          <w:szCs w:val="28"/>
        </w:rPr>
        <w:t xml:space="preserve"> = I +213a;</w:t>
      </w:r>
    </w:p>
    <w:p w:rsidR="0009669C" w:rsidRPr="00BA522A" w:rsidRDefault="0009669C" w:rsidP="0009669C">
      <w:pPr>
        <w:ind w:firstLine="720"/>
        <w:rPr>
          <w:sz w:val="28"/>
          <w:szCs w:val="28"/>
        </w:rPr>
      </w:pPr>
      <w:r w:rsidRPr="00BA522A">
        <w:rPr>
          <w:sz w:val="28"/>
          <w:szCs w:val="28"/>
        </w:rPr>
        <w:t xml:space="preserve">для </w:t>
      </w:r>
      <w:proofErr w:type="spellStart"/>
      <w:r w:rsidRPr="00BA522A">
        <w:rPr>
          <w:sz w:val="28"/>
          <w:szCs w:val="28"/>
        </w:rPr>
        <w:t>штрекообразных</w:t>
      </w:r>
      <w:proofErr w:type="spellEnd"/>
      <w:r w:rsidRPr="00BA522A">
        <w:rPr>
          <w:sz w:val="28"/>
          <w:szCs w:val="28"/>
        </w:rPr>
        <w:t xml:space="preserve"> выработок, закрепленных неполными рамами</w:t>
      </w:r>
    </w:p>
    <w:p w:rsidR="0009669C" w:rsidRPr="00BA522A" w:rsidRDefault="0009669C" w:rsidP="0009669C">
      <w:pPr>
        <w:ind w:firstLine="720"/>
        <w:rPr>
          <w:sz w:val="28"/>
          <w:szCs w:val="28"/>
        </w:rPr>
      </w:pPr>
      <w:proofErr w:type="spellStart"/>
      <w:r w:rsidRPr="00BA522A">
        <w:rPr>
          <w:sz w:val="28"/>
          <w:szCs w:val="28"/>
        </w:rPr>
        <w:t>k</w:t>
      </w:r>
      <w:proofErr w:type="spellEnd"/>
      <w:r w:rsidRPr="00BA522A">
        <w:rPr>
          <w:sz w:val="28"/>
          <w:szCs w:val="28"/>
        </w:rPr>
        <w:t xml:space="preserve"> = 0,810 + 282а,</w:t>
      </w:r>
    </w:p>
    <w:p w:rsidR="0009669C" w:rsidRPr="00BA522A" w:rsidRDefault="0009669C" w:rsidP="0009669C">
      <w:pPr>
        <w:ind w:firstLine="720"/>
        <w:rPr>
          <w:sz w:val="28"/>
          <w:szCs w:val="28"/>
        </w:rPr>
      </w:pPr>
      <w:r w:rsidRPr="00BA522A">
        <w:rPr>
          <w:sz w:val="28"/>
          <w:szCs w:val="28"/>
        </w:rPr>
        <w:t>где а — коэффициент трения.</w:t>
      </w:r>
    </w:p>
    <w:p w:rsidR="0009669C" w:rsidRPr="00BA522A" w:rsidRDefault="0009669C" w:rsidP="0009669C">
      <w:pPr>
        <w:ind w:firstLine="720"/>
        <w:rPr>
          <w:sz w:val="28"/>
          <w:szCs w:val="28"/>
        </w:rPr>
      </w:pPr>
      <w:r w:rsidRPr="00BA522A">
        <w:rPr>
          <w:sz w:val="28"/>
          <w:szCs w:val="28"/>
        </w:rPr>
        <w:t xml:space="preserve">Важным следствием из уравнения Бернулли является тот факт, что при </w:t>
      </w:r>
      <w:r w:rsidRPr="00BA522A">
        <w:rPr>
          <w:sz w:val="28"/>
          <w:szCs w:val="28"/>
          <w:lang w:val="en-US"/>
        </w:rPr>
        <w:t>h</w:t>
      </w:r>
      <w:r w:rsidRPr="00BA522A">
        <w:rPr>
          <w:sz w:val="28"/>
          <w:szCs w:val="28"/>
        </w:rPr>
        <w:t xml:space="preserve"> = </w:t>
      </w:r>
      <w:proofErr w:type="spellStart"/>
      <w:r w:rsidRPr="00BA522A">
        <w:rPr>
          <w:sz w:val="28"/>
          <w:szCs w:val="28"/>
        </w:rPr>
        <w:t>const</w:t>
      </w:r>
      <w:proofErr w:type="spellEnd"/>
      <w:r w:rsidRPr="00BA522A">
        <w:rPr>
          <w:sz w:val="28"/>
          <w:szCs w:val="28"/>
        </w:rPr>
        <w:t xml:space="preserve"> изменение и в сечении вызывает обратное изменение р. Действительно, при увеличении </w:t>
      </w:r>
      <w:r w:rsidRPr="00BA522A">
        <w:rPr>
          <w:sz w:val="28"/>
          <w:szCs w:val="28"/>
          <w:lang w:val="en-US"/>
        </w:rPr>
        <w:t>u</w:t>
      </w:r>
      <w:r w:rsidRPr="00BA522A">
        <w:rPr>
          <w:sz w:val="28"/>
          <w:szCs w:val="28"/>
          <w:vertAlign w:val="subscript"/>
        </w:rPr>
        <w:t>2</w:t>
      </w:r>
      <w:r w:rsidRPr="00BA522A">
        <w:rPr>
          <w:sz w:val="28"/>
          <w:szCs w:val="28"/>
        </w:rPr>
        <w:t xml:space="preserve"> давление р</w:t>
      </w:r>
      <w:proofErr w:type="gramStart"/>
      <w:r w:rsidRPr="00BA522A">
        <w:rPr>
          <w:sz w:val="28"/>
          <w:szCs w:val="28"/>
          <w:vertAlign w:val="subscript"/>
        </w:rPr>
        <w:t>2</w:t>
      </w:r>
      <w:proofErr w:type="gramEnd"/>
      <w:r w:rsidRPr="00BA522A">
        <w:rPr>
          <w:sz w:val="28"/>
          <w:szCs w:val="28"/>
          <w:vertAlign w:val="subscript"/>
        </w:rPr>
        <w:t xml:space="preserve"> </w:t>
      </w:r>
      <w:r w:rsidRPr="00BA522A">
        <w:rPr>
          <w:sz w:val="28"/>
          <w:szCs w:val="28"/>
        </w:rPr>
        <w:t xml:space="preserve">должно уменьшаться, чтобы было соблюдено условие </w:t>
      </w:r>
      <w:proofErr w:type="spellStart"/>
      <w:r w:rsidRPr="00BA522A">
        <w:rPr>
          <w:sz w:val="28"/>
          <w:szCs w:val="28"/>
        </w:rPr>
        <w:t>h</w:t>
      </w:r>
      <w:proofErr w:type="spellEnd"/>
      <w:r w:rsidRPr="00BA522A">
        <w:rPr>
          <w:sz w:val="28"/>
          <w:szCs w:val="28"/>
        </w:rPr>
        <w:t xml:space="preserve"> = </w:t>
      </w:r>
      <w:proofErr w:type="spellStart"/>
      <w:r w:rsidRPr="00BA522A">
        <w:rPr>
          <w:sz w:val="28"/>
          <w:szCs w:val="28"/>
        </w:rPr>
        <w:t>const</w:t>
      </w:r>
      <w:proofErr w:type="spellEnd"/>
      <w:r w:rsidRPr="00BA522A">
        <w:rPr>
          <w:sz w:val="28"/>
          <w:szCs w:val="28"/>
        </w:rPr>
        <w:t>. Справедливо и обратное заключение. Следовательно, увеличение скорости движения воздуха в сечении (например, вследствие его уменьшения) вызывает уменьшение в нем статического давления, и наоборот.</w:t>
      </w:r>
    </w:p>
    <w:p w:rsidR="0009669C" w:rsidRPr="00BA522A" w:rsidRDefault="0009669C" w:rsidP="0009669C">
      <w:pPr>
        <w:ind w:firstLine="720"/>
        <w:rPr>
          <w:sz w:val="28"/>
          <w:szCs w:val="28"/>
        </w:rPr>
      </w:pPr>
      <w:r w:rsidRPr="00BA522A">
        <w:rPr>
          <w:sz w:val="28"/>
          <w:szCs w:val="28"/>
        </w:rPr>
        <w:t>Уравнение Бернулли является одним из основных уравнений рудничной аэродинамики, ибо, являясь математической формулировкой закона сохранения энергии, оно объединяет все основные величины, необходимые для решения любой аэродинамической задачи.</w:t>
      </w:r>
    </w:p>
    <w:p w:rsidR="0009669C" w:rsidRPr="00BA522A" w:rsidRDefault="0009669C" w:rsidP="0009669C">
      <w:pPr>
        <w:ind w:firstLine="720"/>
        <w:rPr>
          <w:sz w:val="28"/>
          <w:szCs w:val="28"/>
        </w:rPr>
      </w:pPr>
    </w:p>
    <w:p w:rsidR="0009669C" w:rsidRPr="00BA522A" w:rsidRDefault="0009669C" w:rsidP="0009669C">
      <w:pPr>
        <w:ind w:firstLine="720"/>
        <w:rPr>
          <w:sz w:val="28"/>
          <w:szCs w:val="28"/>
        </w:rPr>
      </w:pPr>
    </w:p>
    <w:p w:rsidR="0009669C" w:rsidRPr="00BA522A" w:rsidRDefault="0009669C" w:rsidP="0009669C">
      <w:pPr>
        <w:ind w:firstLine="720"/>
        <w:jc w:val="center"/>
        <w:rPr>
          <w:sz w:val="28"/>
          <w:szCs w:val="28"/>
        </w:rPr>
      </w:pPr>
      <w:r w:rsidRPr="00BA522A">
        <w:rPr>
          <w:sz w:val="28"/>
          <w:szCs w:val="28"/>
        </w:rPr>
        <w:t>6 ЗАКОН СОПРОТИВЛЕНИЯ ГОРНЫХ ВЫРАБОТОК</w:t>
      </w:r>
    </w:p>
    <w:p w:rsidR="0009669C" w:rsidRPr="00BA522A" w:rsidRDefault="0009669C" w:rsidP="0009669C">
      <w:pPr>
        <w:ind w:firstLine="720"/>
        <w:jc w:val="center"/>
        <w:rPr>
          <w:sz w:val="28"/>
          <w:szCs w:val="28"/>
        </w:rPr>
      </w:pPr>
    </w:p>
    <w:p w:rsidR="0009669C" w:rsidRPr="00BA522A" w:rsidRDefault="0009669C" w:rsidP="0009669C">
      <w:pPr>
        <w:ind w:firstLine="720"/>
        <w:rPr>
          <w:sz w:val="28"/>
          <w:szCs w:val="28"/>
        </w:rPr>
      </w:pPr>
      <w:r w:rsidRPr="00BA522A">
        <w:rPr>
          <w:sz w:val="28"/>
          <w:szCs w:val="28"/>
        </w:rPr>
        <w:t xml:space="preserve">Под законом сопротивления в рудничной вентиляции понимается зависимость между депрессией </w:t>
      </w:r>
      <w:proofErr w:type="spellStart"/>
      <w:r w:rsidRPr="00BA522A">
        <w:rPr>
          <w:sz w:val="28"/>
          <w:szCs w:val="28"/>
        </w:rPr>
        <w:t>h</w:t>
      </w:r>
      <w:proofErr w:type="spellEnd"/>
      <w:r w:rsidRPr="00BA522A">
        <w:rPr>
          <w:sz w:val="28"/>
          <w:szCs w:val="28"/>
        </w:rPr>
        <w:t xml:space="preserve"> и средней скоростью </w:t>
      </w:r>
      <w:r w:rsidRPr="00BA522A">
        <w:rPr>
          <w:sz w:val="28"/>
          <w:szCs w:val="28"/>
          <w:lang w:val="en-US"/>
        </w:rPr>
        <w:t>u</w:t>
      </w:r>
      <w:r w:rsidRPr="00BA522A">
        <w:rPr>
          <w:sz w:val="28"/>
          <w:szCs w:val="28"/>
        </w:rPr>
        <w:t xml:space="preserve"> (или количеством Q) воздуха в выработке</w:t>
      </w:r>
    </w:p>
    <w:p w:rsidR="0009669C" w:rsidRPr="00BA522A" w:rsidRDefault="0009669C" w:rsidP="0009669C">
      <w:pPr>
        <w:ind w:firstLine="720"/>
        <w:jc w:val="center"/>
        <w:rPr>
          <w:sz w:val="28"/>
          <w:szCs w:val="28"/>
        </w:rPr>
      </w:pPr>
      <w:proofErr w:type="spellStart"/>
      <w:r w:rsidRPr="00BA522A">
        <w:rPr>
          <w:sz w:val="28"/>
          <w:szCs w:val="28"/>
        </w:rPr>
        <w:t>h</w:t>
      </w:r>
      <w:proofErr w:type="spellEnd"/>
      <w:r w:rsidRPr="00BA522A">
        <w:rPr>
          <w:sz w:val="28"/>
          <w:szCs w:val="28"/>
        </w:rPr>
        <w:t xml:space="preserve"> = R</w:t>
      </w:r>
      <w:r w:rsidRPr="00BA522A">
        <w:rPr>
          <w:sz w:val="28"/>
          <w:szCs w:val="28"/>
          <w:vertAlign w:val="subscript"/>
        </w:rPr>
        <w:t>1</w:t>
      </w:r>
      <w:r w:rsidRPr="00BA522A">
        <w:rPr>
          <w:sz w:val="28"/>
          <w:szCs w:val="28"/>
        </w:rPr>
        <w:t>u</w:t>
      </w:r>
      <w:r w:rsidRPr="00BA522A">
        <w:rPr>
          <w:sz w:val="28"/>
          <w:szCs w:val="28"/>
          <w:vertAlign w:val="superscript"/>
        </w:rPr>
        <w:t>n</w:t>
      </w:r>
      <w:r w:rsidRPr="00BA522A">
        <w:rPr>
          <w:sz w:val="28"/>
          <w:szCs w:val="28"/>
        </w:rPr>
        <w:t xml:space="preserve"> = R</w:t>
      </w:r>
      <w:r w:rsidRPr="00BA522A">
        <w:rPr>
          <w:sz w:val="28"/>
          <w:szCs w:val="28"/>
          <w:vertAlign w:val="subscript"/>
        </w:rPr>
        <w:t>2</w:t>
      </w:r>
      <w:r w:rsidRPr="00BA522A">
        <w:rPr>
          <w:sz w:val="28"/>
          <w:szCs w:val="28"/>
        </w:rPr>
        <w:t>Q</w:t>
      </w:r>
      <w:r w:rsidRPr="00BA522A">
        <w:rPr>
          <w:sz w:val="28"/>
          <w:szCs w:val="28"/>
          <w:vertAlign w:val="superscript"/>
        </w:rPr>
        <w:t>n</w:t>
      </w:r>
      <w:r w:rsidRPr="00BA522A">
        <w:rPr>
          <w:sz w:val="28"/>
          <w:szCs w:val="28"/>
        </w:rPr>
        <w:t xml:space="preserve">,                      </w:t>
      </w:r>
      <w:r w:rsidRPr="00BA522A">
        <w:rPr>
          <w:sz w:val="28"/>
          <w:szCs w:val="28"/>
        </w:rPr>
        <w:tab/>
        <w:t xml:space="preserve">                   (1)</w:t>
      </w:r>
    </w:p>
    <w:p w:rsidR="0009669C" w:rsidRPr="00BA522A" w:rsidRDefault="0009669C" w:rsidP="0009669C">
      <w:pPr>
        <w:ind w:firstLine="720"/>
        <w:rPr>
          <w:sz w:val="28"/>
          <w:szCs w:val="28"/>
        </w:rPr>
      </w:pPr>
      <w:proofErr w:type="gramStart"/>
      <w:r w:rsidRPr="00BA522A">
        <w:rPr>
          <w:sz w:val="28"/>
          <w:szCs w:val="28"/>
        </w:rPr>
        <w:lastRenderedPageBreak/>
        <w:t>где R</w:t>
      </w:r>
      <w:r w:rsidRPr="00BA522A">
        <w:rPr>
          <w:sz w:val="28"/>
          <w:szCs w:val="28"/>
          <w:vertAlign w:val="subscript"/>
        </w:rPr>
        <w:t>1</w:t>
      </w:r>
      <w:r w:rsidRPr="00BA522A">
        <w:rPr>
          <w:sz w:val="28"/>
          <w:szCs w:val="28"/>
        </w:rPr>
        <w:t xml:space="preserve"> и R</w:t>
      </w:r>
      <w:r w:rsidRPr="00BA522A">
        <w:rPr>
          <w:sz w:val="28"/>
          <w:szCs w:val="28"/>
          <w:vertAlign w:val="subscript"/>
        </w:rPr>
        <w:t>2</w:t>
      </w:r>
      <w:r w:rsidRPr="00BA522A">
        <w:rPr>
          <w:sz w:val="28"/>
          <w:szCs w:val="28"/>
        </w:rPr>
        <w:t xml:space="preserve"> — коэффициенты пропорциональности; </w:t>
      </w:r>
      <w:r w:rsidRPr="00BA522A">
        <w:rPr>
          <w:sz w:val="28"/>
          <w:szCs w:val="28"/>
          <w:lang w:val="en-US"/>
        </w:rPr>
        <w:t>n</w:t>
      </w:r>
      <w:r w:rsidRPr="00BA522A">
        <w:rPr>
          <w:sz w:val="28"/>
          <w:szCs w:val="28"/>
        </w:rPr>
        <w:t xml:space="preserve"> — показатель степени, зависящий от режима движения; при турбулентном режиме </w:t>
      </w:r>
      <w:r w:rsidRPr="00BA522A">
        <w:rPr>
          <w:sz w:val="28"/>
          <w:szCs w:val="28"/>
          <w:lang w:val="en-US"/>
        </w:rPr>
        <w:t>n</w:t>
      </w:r>
      <w:r w:rsidRPr="00BA522A">
        <w:rPr>
          <w:sz w:val="28"/>
          <w:szCs w:val="28"/>
        </w:rPr>
        <w:t xml:space="preserve"> = 2; при ламинарном </w:t>
      </w:r>
      <w:r w:rsidRPr="00BA522A">
        <w:rPr>
          <w:sz w:val="28"/>
          <w:szCs w:val="28"/>
          <w:lang w:val="en-US"/>
        </w:rPr>
        <w:t>n</w:t>
      </w:r>
      <w:r w:rsidRPr="00BA522A">
        <w:rPr>
          <w:sz w:val="28"/>
          <w:szCs w:val="28"/>
        </w:rPr>
        <w:t>= 1.</w:t>
      </w:r>
      <w:proofErr w:type="gramEnd"/>
    </w:p>
    <w:p w:rsidR="0009669C" w:rsidRPr="00BA522A" w:rsidRDefault="0009669C" w:rsidP="0009669C">
      <w:pPr>
        <w:ind w:firstLine="720"/>
        <w:rPr>
          <w:sz w:val="28"/>
          <w:szCs w:val="28"/>
        </w:rPr>
      </w:pPr>
      <w:r w:rsidRPr="00BA522A">
        <w:rPr>
          <w:sz w:val="28"/>
          <w:szCs w:val="28"/>
        </w:rPr>
        <w:t xml:space="preserve">В горных выработках при турбулентном режиме движения </w:t>
      </w:r>
      <w:r w:rsidRPr="00BA522A">
        <w:rPr>
          <w:sz w:val="28"/>
          <w:szCs w:val="28"/>
          <w:lang w:val="en-US"/>
        </w:rPr>
        <w:t>n</w:t>
      </w:r>
      <w:r w:rsidRPr="00BA522A">
        <w:rPr>
          <w:sz w:val="28"/>
          <w:szCs w:val="28"/>
        </w:rPr>
        <w:t xml:space="preserve"> = 2, при малых скоростях (</w:t>
      </w:r>
      <w:proofErr w:type="spellStart"/>
      <w:r w:rsidRPr="00BA522A">
        <w:rPr>
          <w:sz w:val="28"/>
          <w:szCs w:val="28"/>
        </w:rPr>
        <w:t>Re</w:t>
      </w:r>
      <w:proofErr w:type="spellEnd"/>
      <w:r w:rsidRPr="00BA522A">
        <w:rPr>
          <w:sz w:val="28"/>
          <w:szCs w:val="28"/>
        </w:rPr>
        <w:t xml:space="preserve"> = 2*10</w:t>
      </w:r>
      <w:r w:rsidRPr="00BA522A">
        <w:rPr>
          <w:sz w:val="28"/>
          <w:szCs w:val="28"/>
          <w:vertAlign w:val="superscript"/>
        </w:rPr>
        <w:t>4</w:t>
      </w:r>
      <w:r w:rsidRPr="00BA522A">
        <w:rPr>
          <w:sz w:val="28"/>
          <w:szCs w:val="28"/>
        </w:rPr>
        <w:t>-З*10</w:t>
      </w:r>
      <w:r w:rsidRPr="00BA522A">
        <w:rPr>
          <w:sz w:val="28"/>
          <w:szCs w:val="28"/>
          <w:vertAlign w:val="superscript"/>
        </w:rPr>
        <w:t>4</w:t>
      </w:r>
      <w:r w:rsidRPr="00BA522A">
        <w:rPr>
          <w:sz w:val="28"/>
          <w:szCs w:val="28"/>
        </w:rPr>
        <w:t>)</w:t>
      </w:r>
      <w:r w:rsidRPr="00BA522A">
        <w:rPr>
          <w:sz w:val="28"/>
          <w:szCs w:val="28"/>
          <w:lang w:val="en-US"/>
        </w:rPr>
        <w:t>n</w:t>
      </w:r>
      <w:r w:rsidRPr="00BA522A">
        <w:rPr>
          <w:sz w:val="28"/>
          <w:szCs w:val="28"/>
        </w:rPr>
        <w:t xml:space="preserve"> ≈1,8.</w:t>
      </w:r>
    </w:p>
    <w:p w:rsidR="0009669C" w:rsidRPr="00BA522A" w:rsidRDefault="0009669C" w:rsidP="0009669C">
      <w:pPr>
        <w:ind w:firstLine="720"/>
        <w:rPr>
          <w:sz w:val="28"/>
          <w:szCs w:val="28"/>
        </w:rPr>
      </w:pPr>
      <w:r w:rsidRPr="00BA522A">
        <w:rPr>
          <w:sz w:val="28"/>
          <w:szCs w:val="28"/>
        </w:rPr>
        <w:t xml:space="preserve">Механизм действия сил сопротивления. Выше отмечалось, что при движении воздуха в потоке появляются силы трения вследствие эффекта прилипания и вязкости. Поскольку стенки горных выработок шероховаты, движущийся вдоль, них воздух оказывает также давление на погруженные и поток выступы шероховатости, вследствие чего появляется вторая составляющая силы сопротивления— </w:t>
      </w:r>
      <w:proofErr w:type="gramStart"/>
      <w:r w:rsidRPr="00BA522A">
        <w:rPr>
          <w:sz w:val="28"/>
          <w:szCs w:val="28"/>
        </w:rPr>
        <w:t>си</w:t>
      </w:r>
      <w:proofErr w:type="gramEnd"/>
      <w:r w:rsidRPr="00BA522A">
        <w:rPr>
          <w:sz w:val="28"/>
          <w:szCs w:val="28"/>
        </w:rPr>
        <w:t>ла давления. Шероховатость горных выработок обычно относительно равномерно распределена как по их длине, так и по периметру поперечного сечения. В результате силы трения и силы давления распределяются по всей поверхности выработки и везде проявляются совместно. На практике обе силы оценивают совместно. Результирующая сила при этом с определенной условностью называется силой трения, а</w:t>
      </w:r>
      <w:proofErr w:type="gramStart"/>
      <w:r w:rsidRPr="00BA522A">
        <w:rPr>
          <w:sz w:val="28"/>
          <w:szCs w:val="28"/>
        </w:rPr>
        <w:t xml:space="preserve"> .</w:t>
      </w:r>
      <w:proofErr w:type="gramEnd"/>
      <w:r w:rsidRPr="00BA522A">
        <w:rPr>
          <w:sz w:val="28"/>
          <w:szCs w:val="28"/>
        </w:rPr>
        <w:t>вызываемое ею сопротивление — сопротивлением трения.</w:t>
      </w:r>
    </w:p>
    <w:p w:rsidR="0009669C" w:rsidRPr="00BA522A" w:rsidRDefault="0009669C" w:rsidP="0009669C">
      <w:pPr>
        <w:ind w:firstLine="720"/>
        <w:rPr>
          <w:sz w:val="28"/>
          <w:szCs w:val="28"/>
        </w:rPr>
      </w:pPr>
      <w:r w:rsidRPr="00BA522A">
        <w:rPr>
          <w:sz w:val="28"/>
          <w:szCs w:val="28"/>
        </w:rPr>
        <w:t xml:space="preserve">В условиях горных выработок основное сопротивление движению воздуха оказывают элементы крепи. Поток воздуха, подойдя к элементу крепи, </w:t>
      </w:r>
      <w:proofErr w:type="gramStart"/>
      <w:r w:rsidRPr="00BA522A">
        <w:rPr>
          <w:sz w:val="28"/>
          <w:szCs w:val="28"/>
        </w:rPr>
        <w:t>поджимается</w:t>
      </w:r>
      <w:proofErr w:type="gramEnd"/>
      <w:r w:rsidRPr="00BA522A">
        <w:rPr>
          <w:sz w:val="28"/>
          <w:szCs w:val="28"/>
        </w:rPr>
        <w:t xml:space="preserve"> в результате чего лобовая часть элемента воспринимает динамическое давление набегающего потока. За элементом крепи вследствие срыва потока образуются свободная струя и мертвая зона, заполненная массами воздуха, находящимися в вихревом движении. Далее в зависимости от расстояния до следующего элемента крепи либо может находиться область ограниченного потока, либо может вновь начинаться его поджатие. Основными составляющими сопротивления здесь являются, давление на лобовую часть элемента крепи, диссипация (рассеивание) энергии вследствие трения в вихрях застойной зоны, трения о поверхность крепи и стенки выработки. При сплошном расположении элементов крепи размеры застойных зон минимальны. По мере увеличения расстояния между элементами крепи увеличивается объем вихревых зон и, следовательно, потеря энергии в них. Одновременно увеличивается область лобовой крепи, испытывающая давление потока. С появлением участка ограниченного потока вихревые зоны достигают наибольшего развития и потеря энергии в них, а также силы давления на крепь достигают максимума. При дальнейшем увеличении расстояния между элементами крепи их число, а также число полностью развитых вихревых зон на единицу выработки уменьшаются, а сопротивление каждого элемента остается постоянным; увеличение трения о стенки на участках ограниченного потока при этом не может компенсировать снижение сопротивления, вызываемого уменьшением числа элементов крепи. В результате после первоначального увеличения сил сопротивления (на единице длины) до некоторого максимума минимальное сопротивление достигается при расстояниях между элементами крепи, примерно равных 5—6 их высотам.</w:t>
      </w:r>
    </w:p>
    <w:p w:rsidR="0009669C" w:rsidRPr="00BA522A" w:rsidRDefault="0009669C" w:rsidP="0009669C">
      <w:pPr>
        <w:ind w:firstLine="720"/>
        <w:rPr>
          <w:sz w:val="28"/>
          <w:szCs w:val="28"/>
        </w:rPr>
      </w:pPr>
    </w:p>
    <w:p w:rsidR="0009669C" w:rsidRPr="00BA522A" w:rsidRDefault="0009669C" w:rsidP="0009669C">
      <w:pPr>
        <w:ind w:firstLine="720"/>
        <w:jc w:val="center"/>
        <w:rPr>
          <w:sz w:val="28"/>
          <w:szCs w:val="28"/>
        </w:rPr>
      </w:pPr>
    </w:p>
    <w:p w:rsidR="0009669C" w:rsidRPr="00BA522A" w:rsidRDefault="0009669C" w:rsidP="0009669C">
      <w:pPr>
        <w:ind w:firstLine="720"/>
        <w:jc w:val="center"/>
        <w:rPr>
          <w:sz w:val="28"/>
          <w:szCs w:val="28"/>
        </w:rPr>
      </w:pPr>
      <w:r w:rsidRPr="00BA522A">
        <w:rPr>
          <w:sz w:val="28"/>
          <w:szCs w:val="28"/>
        </w:rPr>
        <w:t>7 ЕДИНИЦЫ СОПРОТИВЛЕНИЯ ГОРНЫХ ВЫРАБОТОК</w:t>
      </w:r>
    </w:p>
    <w:p w:rsidR="0009669C" w:rsidRPr="00BA522A" w:rsidRDefault="0009669C" w:rsidP="0009669C">
      <w:pPr>
        <w:ind w:firstLine="720"/>
        <w:rPr>
          <w:sz w:val="28"/>
          <w:szCs w:val="28"/>
        </w:rPr>
      </w:pPr>
    </w:p>
    <w:p w:rsidR="0009669C" w:rsidRPr="00BA522A" w:rsidRDefault="0009669C" w:rsidP="0009669C">
      <w:pPr>
        <w:ind w:firstLine="720"/>
        <w:rPr>
          <w:sz w:val="28"/>
          <w:szCs w:val="28"/>
        </w:rPr>
      </w:pPr>
      <w:r w:rsidRPr="00BA522A">
        <w:rPr>
          <w:sz w:val="28"/>
          <w:szCs w:val="28"/>
        </w:rPr>
        <w:t xml:space="preserve">Размерность аэродинамического сопротивления </w:t>
      </w:r>
    </w:p>
    <w:p w:rsidR="0009669C" w:rsidRPr="00BA522A" w:rsidRDefault="0009669C" w:rsidP="0009669C">
      <w:pPr>
        <w:ind w:firstLine="720"/>
        <w:jc w:val="center"/>
        <w:rPr>
          <w:sz w:val="28"/>
          <w:szCs w:val="28"/>
        </w:rPr>
      </w:pPr>
      <w:r w:rsidRPr="00BA522A">
        <w:rPr>
          <w:sz w:val="28"/>
          <w:szCs w:val="28"/>
        </w:rPr>
        <w:t>[</w:t>
      </w:r>
      <w:r w:rsidRPr="00BA522A">
        <w:rPr>
          <w:sz w:val="28"/>
          <w:szCs w:val="28"/>
          <w:lang w:val="en-US"/>
        </w:rPr>
        <w:t>R</w:t>
      </w:r>
      <w:r w:rsidRPr="00BA522A">
        <w:rPr>
          <w:sz w:val="28"/>
          <w:szCs w:val="28"/>
        </w:rPr>
        <w:t>] = [</w:t>
      </w:r>
      <w:r w:rsidRPr="00BA522A">
        <w:rPr>
          <w:sz w:val="28"/>
          <w:szCs w:val="28"/>
          <w:lang w:val="en-US"/>
        </w:rPr>
        <w:t>h</w:t>
      </w:r>
      <w:r w:rsidRPr="00BA522A">
        <w:rPr>
          <w:sz w:val="28"/>
          <w:szCs w:val="28"/>
        </w:rPr>
        <w:t>/</w:t>
      </w:r>
      <w:r w:rsidRPr="00BA522A">
        <w:rPr>
          <w:sz w:val="28"/>
          <w:szCs w:val="28"/>
          <w:lang w:val="en-US"/>
        </w:rPr>
        <w:t>Q</w:t>
      </w:r>
      <w:r w:rsidRPr="00BA522A">
        <w:rPr>
          <w:sz w:val="28"/>
          <w:szCs w:val="28"/>
          <w:vertAlign w:val="superscript"/>
        </w:rPr>
        <w:t>2</w:t>
      </w:r>
      <w:r w:rsidRPr="00BA522A">
        <w:rPr>
          <w:sz w:val="28"/>
          <w:szCs w:val="28"/>
        </w:rPr>
        <w:t>] = Н*с</w:t>
      </w:r>
      <w:proofErr w:type="gramStart"/>
      <w:r w:rsidRPr="00BA522A">
        <w:rPr>
          <w:sz w:val="28"/>
          <w:szCs w:val="28"/>
          <w:vertAlign w:val="superscript"/>
        </w:rPr>
        <w:t>2</w:t>
      </w:r>
      <w:proofErr w:type="gramEnd"/>
      <w:r w:rsidRPr="00BA522A">
        <w:rPr>
          <w:sz w:val="28"/>
          <w:szCs w:val="28"/>
        </w:rPr>
        <w:t>/м</w:t>
      </w:r>
      <w:r w:rsidRPr="00BA522A">
        <w:rPr>
          <w:sz w:val="28"/>
          <w:szCs w:val="28"/>
          <w:vertAlign w:val="superscript"/>
        </w:rPr>
        <w:t>8</w:t>
      </w:r>
    </w:p>
    <w:p w:rsidR="0009669C" w:rsidRPr="00BA522A" w:rsidRDefault="0009669C" w:rsidP="0009669C">
      <w:pPr>
        <w:ind w:firstLine="720"/>
        <w:rPr>
          <w:sz w:val="28"/>
          <w:szCs w:val="28"/>
        </w:rPr>
      </w:pPr>
      <w:r w:rsidRPr="00BA522A">
        <w:rPr>
          <w:sz w:val="28"/>
          <w:szCs w:val="28"/>
        </w:rPr>
        <w:t xml:space="preserve">Единица с такой размерностью называется </w:t>
      </w:r>
      <w:proofErr w:type="spellStart"/>
      <w:r w:rsidRPr="00BA522A">
        <w:rPr>
          <w:sz w:val="28"/>
          <w:szCs w:val="28"/>
        </w:rPr>
        <w:t>киломюргом</w:t>
      </w:r>
      <w:proofErr w:type="spellEnd"/>
      <w:r w:rsidRPr="00BA522A">
        <w:rPr>
          <w:sz w:val="28"/>
          <w:szCs w:val="28"/>
        </w:rPr>
        <w:t xml:space="preserve"> (kμ) , или большой единицей сопротивления (б.е.</w:t>
      </w:r>
      <w:proofErr w:type="gramStart"/>
      <w:r w:rsidRPr="00BA522A">
        <w:rPr>
          <w:sz w:val="28"/>
          <w:szCs w:val="28"/>
        </w:rPr>
        <w:t>с</w:t>
      </w:r>
      <w:proofErr w:type="gramEnd"/>
      <w:r w:rsidRPr="00BA522A">
        <w:rPr>
          <w:sz w:val="28"/>
          <w:szCs w:val="28"/>
        </w:rPr>
        <w:t xml:space="preserve">.). Эта единица распространена в РФ, Франции и ГДР (в ГДР ее называют </w:t>
      </w:r>
      <w:proofErr w:type="spellStart"/>
      <w:r w:rsidRPr="00BA522A">
        <w:rPr>
          <w:sz w:val="28"/>
          <w:szCs w:val="28"/>
        </w:rPr>
        <w:t>вейсбах</w:t>
      </w:r>
      <w:proofErr w:type="spellEnd"/>
      <w:r w:rsidRPr="00BA522A">
        <w:rPr>
          <w:sz w:val="28"/>
          <w:szCs w:val="28"/>
        </w:rPr>
        <w:t xml:space="preserve"> ω). На практике часто используют единицу, в тысячу раз меньшую, - </w:t>
      </w:r>
      <w:proofErr w:type="spellStart"/>
      <w:r w:rsidRPr="00BA522A">
        <w:rPr>
          <w:sz w:val="28"/>
          <w:szCs w:val="28"/>
        </w:rPr>
        <w:t>мюрг</w:t>
      </w:r>
      <w:proofErr w:type="spellEnd"/>
      <w:r w:rsidRPr="00BA522A">
        <w:rPr>
          <w:sz w:val="28"/>
          <w:szCs w:val="28"/>
        </w:rPr>
        <w:t xml:space="preserve"> (μ), или малую единицу сопротивления (м. е. </w:t>
      </w:r>
      <w:proofErr w:type="gramStart"/>
      <w:r w:rsidRPr="00BA522A">
        <w:rPr>
          <w:sz w:val="28"/>
          <w:szCs w:val="28"/>
        </w:rPr>
        <w:t>с</w:t>
      </w:r>
      <w:proofErr w:type="gramEnd"/>
      <w:r w:rsidRPr="00BA522A">
        <w:rPr>
          <w:sz w:val="28"/>
          <w:szCs w:val="28"/>
        </w:rPr>
        <w:t>.).</w:t>
      </w:r>
    </w:p>
    <w:p w:rsidR="0009669C" w:rsidRPr="00BA522A" w:rsidRDefault="0009669C" w:rsidP="0009669C">
      <w:pPr>
        <w:ind w:firstLine="720"/>
        <w:rPr>
          <w:sz w:val="28"/>
          <w:szCs w:val="28"/>
        </w:rPr>
      </w:pPr>
      <w:r w:rsidRPr="00BA522A">
        <w:rPr>
          <w:sz w:val="28"/>
          <w:szCs w:val="28"/>
        </w:rPr>
        <w:t xml:space="preserve">Если сопротивление выработки выражается в </w:t>
      </w:r>
      <w:proofErr w:type="spellStart"/>
      <w:r w:rsidRPr="00BA522A">
        <w:rPr>
          <w:sz w:val="28"/>
          <w:szCs w:val="28"/>
        </w:rPr>
        <w:t>киломюргах</w:t>
      </w:r>
      <w:proofErr w:type="spellEnd"/>
      <w:r w:rsidRPr="00BA522A">
        <w:rPr>
          <w:sz w:val="28"/>
          <w:szCs w:val="28"/>
        </w:rPr>
        <w:t xml:space="preserve"> R, а в </w:t>
      </w:r>
      <w:proofErr w:type="spellStart"/>
      <w:r w:rsidRPr="00BA522A">
        <w:rPr>
          <w:sz w:val="28"/>
          <w:szCs w:val="28"/>
        </w:rPr>
        <w:t>мюргах</w:t>
      </w:r>
      <w:proofErr w:type="spellEnd"/>
      <w:r w:rsidRPr="00BA522A">
        <w:rPr>
          <w:sz w:val="28"/>
          <w:szCs w:val="28"/>
        </w:rPr>
        <w:t xml:space="preserve"> </w:t>
      </w:r>
      <w:r w:rsidRPr="00BA522A">
        <w:rPr>
          <w:sz w:val="28"/>
          <w:szCs w:val="28"/>
          <w:lang w:val="en-US"/>
        </w:rPr>
        <w:t>r</w:t>
      </w:r>
      <w:r w:rsidRPr="00BA522A">
        <w:rPr>
          <w:sz w:val="28"/>
          <w:szCs w:val="28"/>
        </w:rPr>
        <w:t>, то</w:t>
      </w:r>
    </w:p>
    <w:p w:rsidR="0009669C" w:rsidRPr="00BA522A" w:rsidRDefault="0009669C" w:rsidP="0009669C">
      <w:pPr>
        <w:ind w:firstLine="720"/>
        <w:jc w:val="center"/>
        <w:rPr>
          <w:sz w:val="28"/>
          <w:szCs w:val="28"/>
        </w:rPr>
      </w:pPr>
      <w:r w:rsidRPr="00BA522A">
        <w:rPr>
          <w:sz w:val="28"/>
          <w:szCs w:val="28"/>
          <w:lang w:val="en-US"/>
        </w:rPr>
        <w:t>R</w:t>
      </w:r>
      <w:r w:rsidRPr="00BA522A">
        <w:rPr>
          <w:sz w:val="28"/>
          <w:szCs w:val="28"/>
        </w:rPr>
        <w:t xml:space="preserve"> =1000 </w:t>
      </w:r>
      <w:r w:rsidRPr="00BA522A">
        <w:rPr>
          <w:sz w:val="28"/>
          <w:szCs w:val="28"/>
          <w:lang w:val="en-US"/>
        </w:rPr>
        <w:t>r</w:t>
      </w:r>
    </w:p>
    <w:p w:rsidR="0009669C" w:rsidRPr="00BA522A" w:rsidRDefault="0009669C" w:rsidP="0009669C">
      <w:pPr>
        <w:ind w:firstLine="720"/>
        <w:rPr>
          <w:sz w:val="28"/>
          <w:szCs w:val="28"/>
        </w:rPr>
      </w:pPr>
      <w:r w:rsidRPr="00BA522A">
        <w:rPr>
          <w:sz w:val="28"/>
          <w:szCs w:val="28"/>
        </w:rPr>
        <w:t xml:space="preserve">В Великобритании применяется единица </w:t>
      </w:r>
      <w:proofErr w:type="spellStart"/>
      <w:r w:rsidRPr="00BA522A">
        <w:rPr>
          <w:sz w:val="28"/>
          <w:szCs w:val="28"/>
        </w:rPr>
        <w:t>аткин</w:t>
      </w:r>
      <w:proofErr w:type="spellEnd"/>
      <w:r w:rsidRPr="00BA522A">
        <w:rPr>
          <w:sz w:val="28"/>
          <w:szCs w:val="28"/>
          <w:lang w:val="en-US"/>
        </w:rPr>
        <w:t>c</w:t>
      </w:r>
      <w:r w:rsidRPr="00BA522A">
        <w:rPr>
          <w:sz w:val="28"/>
          <w:szCs w:val="28"/>
        </w:rPr>
        <w:t>он (</w:t>
      </w:r>
      <w:proofErr w:type="spellStart"/>
      <w:r w:rsidRPr="00BA522A">
        <w:rPr>
          <w:sz w:val="28"/>
          <w:szCs w:val="28"/>
        </w:rPr>
        <w:t>атк</w:t>
      </w:r>
      <w:proofErr w:type="spellEnd"/>
      <w:r w:rsidRPr="00BA522A">
        <w:rPr>
          <w:sz w:val="28"/>
          <w:szCs w:val="28"/>
        </w:rPr>
        <w:t>),. равная сопротивлению выработки при h=1 фут/фут</w:t>
      </w:r>
      <w:proofErr w:type="gramStart"/>
      <w:r w:rsidRPr="00BA522A">
        <w:rPr>
          <w:sz w:val="28"/>
          <w:szCs w:val="28"/>
          <w:vertAlign w:val="superscript"/>
        </w:rPr>
        <w:t>2</w:t>
      </w:r>
      <w:proofErr w:type="gramEnd"/>
      <w:r w:rsidRPr="00BA522A">
        <w:rPr>
          <w:sz w:val="28"/>
          <w:szCs w:val="28"/>
        </w:rPr>
        <w:t xml:space="preserve"> и Q = 1000 фут</w:t>
      </w:r>
      <w:r w:rsidRPr="00BA522A">
        <w:rPr>
          <w:sz w:val="28"/>
          <w:szCs w:val="28"/>
          <w:vertAlign w:val="superscript"/>
        </w:rPr>
        <w:t>3</w:t>
      </w:r>
      <w:r w:rsidRPr="00BA522A">
        <w:rPr>
          <w:sz w:val="28"/>
          <w:szCs w:val="28"/>
        </w:rPr>
        <w:t xml:space="preserve">/с, а также практическая единица (п. </w:t>
      </w:r>
      <w:proofErr w:type="spellStart"/>
      <w:r w:rsidRPr="00BA522A">
        <w:rPr>
          <w:sz w:val="28"/>
          <w:szCs w:val="28"/>
        </w:rPr>
        <w:t>e</w:t>
      </w:r>
      <w:proofErr w:type="spellEnd"/>
      <w:r w:rsidRPr="00BA522A">
        <w:rPr>
          <w:sz w:val="28"/>
          <w:szCs w:val="28"/>
        </w:rPr>
        <w:t>.)</w:t>
      </w:r>
    </w:p>
    <w:p w:rsidR="0009669C" w:rsidRPr="00BA522A" w:rsidRDefault="0009669C" w:rsidP="0009669C">
      <w:pPr>
        <w:ind w:firstLine="720"/>
        <w:rPr>
          <w:sz w:val="28"/>
          <w:szCs w:val="28"/>
        </w:rPr>
      </w:pPr>
      <w:r w:rsidRPr="00BA522A">
        <w:rPr>
          <w:sz w:val="28"/>
          <w:szCs w:val="28"/>
        </w:rPr>
        <w:t>Соотношение между единицами:</w:t>
      </w:r>
    </w:p>
    <w:p w:rsidR="0009669C" w:rsidRPr="00BA522A" w:rsidRDefault="0009669C" w:rsidP="0009669C">
      <w:pPr>
        <w:ind w:firstLine="720"/>
        <w:jc w:val="center"/>
        <w:rPr>
          <w:sz w:val="28"/>
          <w:szCs w:val="28"/>
        </w:rPr>
      </w:pPr>
      <w:r w:rsidRPr="00BA522A">
        <w:rPr>
          <w:sz w:val="28"/>
          <w:szCs w:val="28"/>
        </w:rPr>
        <w:t xml:space="preserve">lkμ = lω = 164 </w:t>
      </w:r>
      <w:proofErr w:type="spellStart"/>
      <w:r w:rsidRPr="00BA522A">
        <w:rPr>
          <w:sz w:val="28"/>
          <w:szCs w:val="28"/>
        </w:rPr>
        <w:t>атк</w:t>
      </w:r>
      <w:proofErr w:type="spellEnd"/>
      <w:r w:rsidRPr="00BA522A">
        <w:rPr>
          <w:sz w:val="28"/>
          <w:szCs w:val="28"/>
        </w:rPr>
        <w:t xml:space="preserve"> = 8,75 п. е.</w:t>
      </w:r>
    </w:p>
    <w:p w:rsidR="0009669C" w:rsidRPr="00BA522A" w:rsidRDefault="0009669C" w:rsidP="0009669C">
      <w:pPr>
        <w:ind w:firstLine="720"/>
        <w:rPr>
          <w:sz w:val="28"/>
          <w:szCs w:val="28"/>
        </w:rPr>
      </w:pPr>
      <w:r w:rsidRPr="00BA522A">
        <w:rPr>
          <w:sz w:val="28"/>
          <w:szCs w:val="28"/>
        </w:rPr>
        <w:t xml:space="preserve">В </w:t>
      </w:r>
      <w:proofErr w:type="spellStart"/>
      <w:r w:rsidRPr="00BA522A">
        <w:rPr>
          <w:sz w:val="28"/>
          <w:szCs w:val="28"/>
        </w:rPr>
        <w:t>вентиляторостроении</w:t>
      </w:r>
      <w:proofErr w:type="spellEnd"/>
      <w:r w:rsidRPr="00BA522A">
        <w:rPr>
          <w:sz w:val="28"/>
          <w:szCs w:val="28"/>
        </w:rPr>
        <w:t xml:space="preserve"> и в меньшей мере в шахтной вентиляции применяется еще одна единица сопротивления — эквивалентное отверстие</w:t>
      </w:r>
      <w:proofErr w:type="gramStart"/>
      <w:r w:rsidRPr="00BA522A">
        <w:rPr>
          <w:sz w:val="28"/>
          <w:szCs w:val="28"/>
        </w:rPr>
        <w:t xml:space="preserve"> А</w:t>
      </w:r>
      <w:proofErr w:type="gramEnd"/>
      <w:r w:rsidRPr="00BA522A">
        <w:rPr>
          <w:sz w:val="28"/>
          <w:szCs w:val="28"/>
        </w:rPr>
        <w:t xml:space="preserve">, под которым понимается круглое отверстие в тонкой стенке, сопротивление которого равно сопротивлению шахты или выработки при одинаковом расходе воздуха. </w:t>
      </w:r>
      <w:proofErr w:type="gramStart"/>
      <w:r w:rsidRPr="00BA522A">
        <w:rPr>
          <w:sz w:val="28"/>
          <w:szCs w:val="28"/>
        </w:rPr>
        <w:t xml:space="preserve">Это понятие вошло в шахтную вентиляцию из области шахтного </w:t>
      </w:r>
      <w:proofErr w:type="spellStart"/>
      <w:r w:rsidRPr="00BA522A">
        <w:rPr>
          <w:sz w:val="28"/>
          <w:szCs w:val="28"/>
        </w:rPr>
        <w:t>вентиляторостроения</w:t>
      </w:r>
      <w:proofErr w:type="spellEnd"/>
      <w:r w:rsidRPr="00BA522A">
        <w:rPr>
          <w:sz w:val="28"/>
          <w:szCs w:val="28"/>
        </w:rPr>
        <w:t>, где для испытания вентиляторов используют тонкие металлические пластины с круглыми отверстиями.</w:t>
      </w:r>
      <w:proofErr w:type="gramEnd"/>
    </w:p>
    <w:p w:rsidR="0009669C" w:rsidRPr="00BA522A" w:rsidRDefault="0009669C" w:rsidP="0009669C">
      <w:pPr>
        <w:ind w:firstLine="720"/>
        <w:rPr>
          <w:sz w:val="28"/>
          <w:szCs w:val="28"/>
        </w:rPr>
      </w:pPr>
    </w:p>
    <w:p w:rsidR="0009669C" w:rsidRPr="00BA522A" w:rsidRDefault="0009669C" w:rsidP="0009669C">
      <w:pPr>
        <w:ind w:firstLine="720"/>
        <w:rPr>
          <w:sz w:val="28"/>
          <w:szCs w:val="28"/>
        </w:rPr>
      </w:pPr>
    </w:p>
    <w:p w:rsidR="0009669C" w:rsidRPr="00BA522A" w:rsidRDefault="0009669C" w:rsidP="0009669C">
      <w:pPr>
        <w:ind w:firstLine="720"/>
        <w:jc w:val="center"/>
        <w:rPr>
          <w:sz w:val="28"/>
          <w:szCs w:val="28"/>
        </w:rPr>
      </w:pPr>
      <w:r w:rsidRPr="00BA522A">
        <w:rPr>
          <w:sz w:val="28"/>
          <w:szCs w:val="28"/>
        </w:rPr>
        <w:t>8 ИЗМЕНЕНИЕ СОПРОТИВЛЕНИЯ ГОРНЫХ ВЫРАБОТОК</w:t>
      </w:r>
    </w:p>
    <w:p w:rsidR="0009669C" w:rsidRPr="00BA522A" w:rsidRDefault="0009669C" w:rsidP="0009669C">
      <w:pPr>
        <w:ind w:firstLine="720"/>
        <w:jc w:val="center"/>
        <w:rPr>
          <w:sz w:val="28"/>
          <w:szCs w:val="28"/>
        </w:rPr>
      </w:pPr>
    </w:p>
    <w:p w:rsidR="0009669C" w:rsidRPr="00BA522A" w:rsidRDefault="0009669C" w:rsidP="0009669C">
      <w:pPr>
        <w:ind w:firstLine="720"/>
        <w:jc w:val="both"/>
        <w:rPr>
          <w:sz w:val="28"/>
          <w:szCs w:val="28"/>
        </w:rPr>
      </w:pPr>
      <w:r w:rsidRPr="00BA522A">
        <w:rPr>
          <w:sz w:val="28"/>
          <w:szCs w:val="28"/>
        </w:rPr>
        <w:t xml:space="preserve">Поскольку главным источником дополнительных потерь энергии в местных сопротивлениях являются вихревые зоны, основные меры снижения местных сопротивлений заключаются в придании выработкам таких форм, при которых размеры этих зон были бы минимальными. Этого можно достичь применением плавных переходов от одного сечения выработки к другому, плавных поворотов, особенно со </w:t>
      </w:r>
      <w:proofErr w:type="spellStart"/>
      <w:r w:rsidRPr="00BA522A">
        <w:rPr>
          <w:sz w:val="28"/>
          <w:szCs w:val="28"/>
        </w:rPr>
        <w:t>скруглением</w:t>
      </w:r>
      <w:proofErr w:type="spellEnd"/>
      <w:r w:rsidRPr="00BA522A">
        <w:rPr>
          <w:sz w:val="28"/>
          <w:szCs w:val="28"/>
        </w:rPr>
        <w:t xml:space="preserve"> кромок; устранением (отшивкой, заполнением) «кутков», </w:t>
      </w:r>
      <w:proofErr w:type="spellStart"/>
      <w:r w:rsidRPr="00BA522A">
        <w:rPr>
          <w:sz w:val="28"/>
          <w:szCs w:val="28"/>
        </w:rPr>
        <w:t>скруглением</w:t>
      </w:r>
      <w:proofErr w:type="spellEnd"/>
      <w:r w:rsidRPr="00BA522A">
        <w:rPr>
          <w:sz w:val="28"/>
          <w:szCs w:val="28"/>
        </w:rPr>
        <w:t xml:space="preserve"> мест входа воздуха в трубопроводы и выработки; установкой направляющих лопаток на поворотах; уменьшением длины участков местных сопротивлений (каналов вентиляторов и т. п.). </w:t>
      </w:r>
      <w:proofErr w:type="gramStart"/>
      <w:r w:rsidRPr="00BA522A">
        <w:rPr>
          <w:sz w:val="28"/>
          <w:szCs w:val="28"/>
        </w:rPr>
        <w:t xml:space="preserve">Наименьшие потери энергии потоке при расширении выработки бывают, когда угол раскрытия составляет 5—8°, а при ее сужении, когда он не превышает 5°. В случае </w:t>
      </w:r>
      <w:proofErr w:type="spellStart"/>
      <w:r w:rsidRPr="00BA522A">
        <w:rPr>
          <w:sz w:val="28"/>
          <w:szCs w:val="28"/>
        </w:rPr>
        <w:t>скругления</w:t>
      </w:r>
      <w:proofErr w:type="spellEnd"/>
      <w:r w:rsidRPr="00BA522A">
        <w:rPr>
          <w:sz w:val="28"/>
          <w:szCs w:val="28"/>
        </w:rPr>
        <w:t xml:space="preserve"> кромок входа в трубопровод радиусом 0,1 D (D — диаметр трубы) и снижается в 10 раз, а в случае </w:t>
      </w:r>
      <w:proofErr w:type="spellStart"/>
      <w:r w:rsidRPr="00BA522A">
        <w:rPr>
          <w:sz w:val="28"/>
          <w:szCs w:val="28"/>
        </w:rPr>
        <w:t>скругления</w:t>
      </w:r>
      <w:proofErr w:type="spellEnd"/>
      <w:r w:rsidRPr="00BA522A">
        <w:rPr>
          <w:sz w:val="28"/>
          <w:szCs w:val="28"/>
        </w:rPr>
        <w:t xml:space="preserve"> только внутренней кромки угла поворота радиусом, равным 1/3 </w:t>
      </w:r>
      <w:r w:rsidRPr="00BA522A">
        <w:rPr>
          <w:sz w:val="28"/>
          <w:szCs w:val="28"/>
          <w:lang w:val="en-US"/>
        </w:rPr>
        <w:t>b</w:t>
      </w:r>
      <w:r w:rsidRPr="00BA522A">
        <w:rPr>
          <w:sz w:val="28"/>
          <w:szCs w:val="28"/>
        </w:rPr>
        <w:t xml:space="preserve"> (</w:t>
      </w:r>
      <w:r w:rsidRPr="00BA522A">
        <w:rPr>
          <w:sz w:val="28"/>
          <w:szCs w:val="28"/>
          <w:lang w:val="en-US"/>
        </w:rPr>
        <w:t>b</w:t>
      </w:r>
      <w:r w:rsidRPr="00BA522A">
        <w:rPr>
          <w:sz w:val="28"/>
          <w:szCs w:val="28"/>
        </w:rPr>
        <w:t xml:space="preserve"> — ширина выработки), — почти в 2</w:t>
      </w:r>
      <w:proofErr w:type="gramEnd"/>
      <w:r w:rsidRPr="00BA522A">
        <w:rPr>
          <w:sz w:val="28"/>
          <w:szCs w:val="28"/>
        </w:rPr>
        <w:t xml:space="preserve"> раза.</w:t>
      </w:r>
    </w:p>
    <w:p w:rsidR="0009669C" w:rsidRPr="00BA522A" w:rsidRDefault="0009669C" w:rsidP="0009669C">
      <w:pPr>
        <w:ind w:firstLine="720"/>
        <w:jc w:val="both"/>
        <w:rPr>
          <w:sz w:val="28"/>
          <w:szCs w:val="28"/>
        </w:rPr>
      </w:pPr>
      <w:r w:rsidRPr="00BA522A">
        <w:rPr>
          <w:sz w:val="28"/>
          <w:szCs w:val="28"/>
        </w:rPr>
        <w:lastRenderedPageBreak/>
        <w:t>Уменьшению местных сопротивлений способствует также снижение шероховатости стенок выработок.</w:t>
      </w:r>
    </w:p>
    <w:p w:rsidR="0009669C" w:rsidRPr="00BA522A" w:rsidRDefault="0009669C" w:rsidP="0009669C">
      <w:pPr>
        <w:ind w:firstLine="720"/>
        <w:jc w:val="both"/>
        <w:rPr>
          <w:sz w:val="28"/>
          <w:szCs w:val="28"/>
        </w:rPr>
      </w:pPr>
      <w:r w:rsidRPr="00BA522A">
        <w:rPr>
          <w:sz w:val="28"/>
          <w:szCs w:val="28"/>
        </w:rPr>
        <w:t xml:space="preserve">С увеличением площади сечения выработки депрессия местного сопротивления будет снижаться вследствие уменьшения скорости согласно формуле </w:t>
      </w:r>
    </w:p>
    <w:p w:rsidR="0009669C" w:rsidRPr="00BA522A" w:rsidRDefault="0009669C" w:rsidP="0009669C">
      <w:pPr>
        <w:ind w:firstLine="720"/>
        <w:jc w:val="center"/>
        <w:rPr>
          <w:sz w:val="28"/>
          <w:szCs w:val="28"/>
          <w:vertAlign w:val="superscript"/>
        </w:rPr>
      </w:pPr>
      <w:r w:rsidRPr="00BA522A">
        <w:rPr>
          <w:sz w:val="28"/>
          <w:szCs w:val="28"/>
          <w:lang w:val="en-US"/>
        </w:rPr>
        <w:t>h</w:t>
      </w:r>
      <w:r w:rsidRPr="00BA522A">
        <w:rPr>
          <w:sz w:val="28"/>
          <w:szCs w:val="28"/>
        </w:rPr>
        <w:t>=</w:t>
      </w:r>
      <w:proofErr w:type="spellStart"/>
      <w:r w:rsidRPr="00BA522A">
        <w:rPr>
          <w:sz w:val="28"/>
          <w:szCs w:val="28"/>
          <w:lang w:val="en-US"/>
        </w:rPr>
        <w:t>ξγQ</w:t>
      </w:r>
      <w:proofErr w:type="spellEnd"/>
      <w:r w:rsidRPr="00BA522A">
        <w:rPr>
          <w:sz w:val="28"/>
          <w:szCs w:val="28"/>
          <w:vertAlign w:val="superscript"/>
        </w:rPr>
        <w:t>2</w:t>
      </w:r>
      <w:r w:rsidRPr="00BA522A">
        <w:rPr>
          <w:sz w:val="28"/>
          <w:szCs w:val="28"/>
        </w:rPr>
        <w:t>/2</w:t>
      </w:r>
      <w:proofErr w:type="spellStart"/>
      <w:r w:rsidRPr="00BA522A">
        <w:rPr>
          <w:sz w:val="28"/>
          <w:szCs w:val="28"/>
          <w:lang w:val="en-US"/>
        </w:rPr>
        <w:t>gS</w:t>
      </w:r>
      <w:proofErr w:type="spellEnd"/>
      <w:r w:rsidRPr="00BA522A">
        <w:rPr>
          <w:sz w:val="28"/>
          <w:szCs w:val="28"/>
          <w:vertAlign w:val="superscript"/>
        </w:rPr>
        <w:t>2</w:t>
      </w:r>
    </w:p>
    <w:p w:rsidR="0009669C" w:rsidRPr="00BA522A" w:rsidRDefault="0009669C" w:rsidP="0009669C">
      <w:pPr>
        <w:ind w:firstLine="720"/>
        <w:rPr>
          <w:sz w:val="28"/>
          <w:szCs w:val="28"/>
        </w:rPr>
      </w:pPr>
      <w:r w:rsidRPr="00BA522A">
        <w:rPr>
          <w:sz w:val="28"/>
          <w:szCs w:val="28"/>
        </w:rPr>
        <w:t>При взаимном влиянии двух местных сопротивлений основные мероприятия по снижению сопротивления следует проводить во втором из них (по направлению движения).</w:t>
      </w:r>
    </w:p>
    <w:p w:rsidR="0009669C" w:rsidRPr="00BA522A" w:rsidRDefault="0009669C" w:rsidP="0009669C">
      <w:pPr>
        <w:jc w:val="center"/>
        <w:rPr>
          <w:sz w:val="28"/>
          <w:szCs w:val="28"/>
        </w:rPr>
      </w:pPr>
    </w:p>
    <w:p w:rsidR="0009669C" w:rsidRPr="00BA522A" w:rsidRDefault="0009669C" w:rsidP="0009669C">
      <w:pPr>
        <w:jc w:val="center"/>
        <w:rPr>
          <w:sz w:val="28"/>
          <w:szCs w:val="28"/>
        </w:rPr>
      </w:pPr>
      <w:r w:rsidRPr="00BA522A">
        <w:rPr>
          <w:sz w:val="28"/>
          <w:szCs w:val="28"/>
        </w:rPr>
        <w:t>СПИСОК ЛИТЕРАТУРЫ</w:t>
      </w:r>
    </w:p>
    <w:p w:rsidR="0009669C" w:rsidRPr="00BA522A" w:rsidRDefault="0009669C" w:rsidP="0009669C">
      <w:pPr>
        <w:jc w:val="center"/>
        <w:rPr>
          <w:sz w:val="28"/>
          <w:szCs w:val="28"/>
        </w:rPr>
      </w:pPr>
    </w:p>
    <w:p w:rsidR="0009669C" w:rsidRPr="00BA522A" w:rsidRDefault="0009669C" w:rsidP="0009669C">
      <w:pPr>
        <w:rPr>
          <w:sz w:val="28"/>
          <w:szCs w:val="28"/>
        </w:rPr>
      </w:pPr>
      <w:r w:rsidRPr="00BA522A">
        <w:rPr>
          <w:sz w:val="28"/>
          <w:szCs w:val="28"/>
        </w:rPr>
        <w:t>1. Кирин Б</w:t>
      </w:r>
      <w:proofErr w:type="gramStart"/>
      <w:r w:rsidRPr="00BA522A">
        <w:rPr>
          <w:sz w:val="28"/>
          <w:szCs w:val="28"/>
        </w:rPr>
        <w:t xml:space="preserve"> .</w:t>
      </w:r>
      <w:proofErr w:type="gramEnd"/>
      <w:r w:rsidRPr="00BA522A">
        <w:rPr>
          <w:sz w:val="28"/>
          <w:szCs w:val="28"/>
        </w:rPr>
        <w:t>Ф ., Ушаков К .З . Рудничная и промышленная аэрология : Учеб</w:t>
      </w:r>
      <w:proofErr w:type="gramStart"/>
      <w:r w:rsidRPr="00BA522A">
        <w:rPr>
          <w:sz w:val="28"/>
          <w:szCs w:val="28"/>
        </w:rPr>
        <w:t xml:space="preserve"> .</w:t>
      </w:r>
      <w:proofErr w:type="gramEnd"/>
    </w:p>
    <w:p w:rsidR="0009669C" w:rsidRPr="00BA522A" w:rsidRDefault="0009669C" w:rsidP="0009669C">
      <w:pPr>
        <w:rPr>
          <w:sz w:val="28"/>
          <w:szCs w:val="28"/>
        </w:rPr>
      </w:pPr>
      <w:r w:rsidRPr="00BA522A">
        <w:rPr>
          <w:sz w:val="28"/>
          <w:szCs w:val="28"/>
        </w:rPr>
        <w:t>для вузов</w:t>
      </w:r>
      <w:proofErr w:type="gramStart"/>
      <w:r w:rsidRPr="00BA522A">
        <w:rPr>
          <w:sz w:val="28"/>
          <w:szCs w:val="28"/>
        </w:rPr>
        <w:t xml:space="preserve"> .</w:t>
      </w:r>
      <w:proofErr w:type="gramEnd"/>
      <w:r w:rsidRPr="00BA522A">
        <w:rPr>
          <w:sz w:val="28"/>
          <w:szCs w:val="28"/>
        </w:rPr>
        <w:t xml:space="preserve"> – М .: Недра , 1983. – 256 с .</w:t>
      </w:r>
    </w:p>
    <w:p w:rsidR="0009669C" w:rsidRPr="00BA522A" w:rsidRDefault="0009669C" w:rsidP="0009669C">
      <w:pPr>
        <w:rPr>
          <w:sz w:val="28"/>
          <w:szCs w:val="28"/>
        </w:rPr>
      </w:pPr>
      <w:r w:rsidRPr="00BA522A">
        <w:rPr>
          <w:sz w:val="28"/>
          <w:szCs w:val="28"/>
        </w:rPr>
        <w:t>2. Ушаков К</w:t>
      </w:r>
      <w:proofErr w:type="gramStart"/>
      <w:r w:rsidRPr="00BA522A">
        <w:rPr>
          <w:sz w:val="28"/>
          <w:szCs w:val="28"/>
        </w:rPr>
        <w:t xml:space="preserve"> .</w:t>
      </w:r>
      <w:proofErr w:type="gramEnd"/>
      <w:r w:rsidRPr="00BA522A">
        <w:rPr>
          <w:sz w:val="28"/>
          <w:szCs w:val="28"/>
        </w:rPr>
        <w:t xml:space="preserve">З ., </w:t>
      </w:r>
      <w:proofErr w:type="spellStart"/>
      <w:r w:rsidRPr="00BA522A">
        <w:rPr>
          <w:sz w:val="28"/>
          <w:szCs w:val="28"/>
        </w:rPr>
        <w:t>Бурчаков</w:t>
      </w:r>
      <w:proofErr w:type="spellEnd"/>
      <w:r w:rsidRPr="00BA522A">
        <w:rPr>
          <w:sz w:val="28"/>
          <w:szCs w:val="28"/>
        </w:rPr>
        <w:t xml:space="preserve"> А .С ., Пучков Л .А ., Медведев И .И . Аэрология горных предприятий : Учеб</w:t>
      </w:r>
      <w:proofErr w:type="gramStart"/>
      <w:r w:rsidRPr="00BA522A">
        <w:rPr>
          <w:sz w:val="28"/>
          <w:szCs w:val="28"/>
        </w:rPr>
        <w:t xml:space="preserve"> .</w:t>
      </w:r>
      <w:proofErr w:type="gramEnd"/>
      <w:r w:rsidRPr="00BA522A">
        <w:rPr>
          <w:sz w:val="28"/>
          <w:szCs w:val="28"/>
        </w:rPr>
        <w:t xml:space="preserve"> для вузов . – М .: Недра , 1987. – 421 с .</w:t>
      </w:r>
    </w:p>
    <w:p w:rsidR="0009669C" w:rsidRPr="00BA522A" w:rsidRDefault="0009669C" w:rsidP="0009669C">
      <w:pPr>
        <w:rPr>
          <w:sz w:val="28"/>
          <w:szCs w:val="28"/>
        </w:rPr>
      </w:pPr>
      <w:r w:rsidRPr="00BA522A">
        <w:rPr>
          <w:sz w:val="28"/>
          <w:szCs w:val="28"/>
        </w:rPr>
        <w:t>3. Рудничная вентиляция</w:t>
      </w:r>
      <w:proofErr w:type="gramStart"/>
      <w:r w:rsidRPr="00BA522A">
        <w:rPr>
          <w:sz w:val="28"/>
          <w:szCs w:val="28"/>
        </w:rPr>
        <w:t xml:space="preserve"> :</w:t>
      </w:r>
      <w:proofErr w:type="gramEnd"/>
      <w:r w:rsidRPr="00BA522A">
        <w:rPr>
          <w:sz w:val="28"/>
          <w:szCs w:val="28"/>
        </w:rPr>
        <w:t xml:space="preserve"> Справ</w:t>
      </w:r>
      <w:proofErr w:type="gramStart"/>
      <w:r w:rsidRPr="00BA522A">
        <w:rPr>
          <w:sz w:val="28"/>
          <w:szCs w:val="28"/>
        </w:rPr>
        <w:t xml:space="preserve"> .</w:t>
      </w:r>
      <w:proofErr w:type="gramEnd"/>
      <w:r w:rsidRPr="00BA522A">
        <w:rPr>
          <w:sz w:val="28"/>
          <w:szCs w:val="28"/>
        </w:rPr>
        <w:t xml:space="preserve"> /Под </w:t>
      </w:r>
      <w:proofErr w:type="spellStart"/>
      <w:r w:rsidRPr="00BA522A">
        <w:rPr>
          <w:sz w:val="28"/>
          <w:szCs w:val="28"/>
        </w:rPr>
        <w:t>ред</w:t>
      </w:r>
      <w:proofErr w:type="spellEnd"/>
      <w:r w:rsidRPr="00BA522A">
        <w:rPr>
          <w:sz w:val="28"/>
          <w:szCs w:val="28"/>
        </w:rPr>
        <w:t xml:space="preserve"> . К .З . Ушакова . – М .: Недра , 1988.– 440 с .</w:t>
      </w:r>
    </w:p>
    <w:p w:rsidR="0009669C" w:rsidRPr="00BA522A" w:rsidRDefault="0009669C" w:rsidP="0009669C">
      <w:pPr>
        <w:rPr>
          <w:sz w:val="28"/>
          <w:szCs w:val="28"/>
        </w:rPr>
      </w:pPr>
      <w:r w:rsidRPr="00BA522A">
        <w:rPr>
          <w:sz w:val="28"/>
          <w:szCs w:val="28"/>
        </w:rPr>
        <w:t>4. Правила безопасности в угольных шахтах</w:t>
      </w:r>
      <w:proofErr w:type="gramStart"/>
      <w:r w:rsidRPr="00BA522A">
        <w:rPr>
          <w:sz w:val="28"/>
          <w:szCs w:val="28"/>
        </w:rPr>
        <w:t xml:space="preserve"> .</w:t>
      </w:r>
      <w:proofErr w:type="gramEnd"/>
      <w:r w:rsidRPr="00BA522A">
        <w:rPr>
          <w:sz w:val="28"/>
          <w:szCs w:val="28"/>
        </w:rPr>
        <w:t xml:space="preserve"> – Самара : </w:t>
      </w:r>
      <w:proofErr w:type="spellStart"/>
      <w:r w:rsidRPr="00BA522A">
        <w:rPr>
          <w:sz w:val="28"/>
          <w:szCs w:val="28"/>
        </w:rPr>
        <w:t>Самарск</w:t>
      </w:r>
      <w:proofErr w:type="spellEnd"/>
      <w:proofErr w:type="gramStart"/>
      <w:r w:rsidRPr="00BA522A">
        <w:rPr>
          <w:sz w:val="28"/>
          <w:szCs w:val="28"/>
        </w:rPr>
        <w:t xml:space="preserve"> .</w:t>
      </w:r>
      <w:proofErr w:type="gramEnd"/>
      <w:r w:rsidRPr="00BA522A">
        <w:rPr>
          <w:sz w:val="28"/>
          <w:szCs w:val="28"/>
        </w:rPr>
        <w:t xml:space="preserve"> дом печати ,1995. – 242 с .</w:t>
      </w:r>
    </w:p>
    <w:p w:rsidR="0009669C" w:rsidRPr="00BA522A" w:rsidRDefault="0009669C" w:rsidP="0009669C">
      <w:pPr>
        <w:rPr>
          <w:sz w:val="28"/>
          <w:szCs w:val="28"/>
        </w:rPr>
      </w:pPr>
      <w:r w:rsidRPr="00BA522A">
        <w:rPr>
          <w:sz w:val="28"/>
          <w:szCs w:val="28"/>
        </w:rPr>
        <w:t>5. Проходчик горных выработок</w:t>
      </w:r>
      <w:proofErr w:type="gramStart"/>
      <w:r w:rsidRPr="00BA522A">
        <w:rPr>
          <w:sz w:val="28"/>
          <w:szCs w:val="28"/>
        </w:rPr>
        <w:t xml:space="preserve"> :</w:t>
      </w:r>
      <w:proofErr w:type="gramEnd"/>
      <w:r w:rsidRPr="00BA522A">
        <w:rPr>
          <w:sz w:val="28"/>
          <w:szCs w:val="28"/>
        </w:rPr>
        <w:t xml:space="preserve"> Справ</w:t>
      </w:r>
      <w:proofErr w:type="gramStart"/>
      <w:r w:rsidRPr="00BA522A">
        <w:rPr>
          <w:sz w:val="28"/>
          <w:szCs w:val="28"/>
        </w:rPr>
        <w:t xml:space="preserve"> .</w:t>
      </w:r>
      <w:proofErr w:type="gramEnd"/>
      <w:r w:rsidRPr="00BA522A">
        <w:rPr>
          <w:sz w:val="28"/>
          <w:szCs w:val="28"/>
        </w:rPr>
        <w:t xml:space="preserve"> /Под </w:t>
      </w:r>
      <w:proofErr w:type="spellStart"/>
      <w:r w:rsidRPr="00BA522A">
        <w:rPr>
          <w:sz w:val="28"/>
          <w:szCs w:val="28"/>
        </w:rPr>
        <w:t>ред</w:t>
      </w:r>
      <w:proofErr w:type="spellEnd"/>
      <w:r w:rsidRPr="00BA522A">
        <w:rPr>
          <w:sz w:val="28"/>
          <w:szCs w:val="28"/>
        </w:rPr>
        <w:t xml:space="preserve"> . </w:t>
      </w:r>
      <w:proofErr w:type="spellStart"/>
      <w:r w:rsidRPr="00BA522A">
        <w:rPr>
          <w:sz w:val="28"/>
          <w:szCs w:val="28"/>
        </w:rPr>
        <w:t>проф</w:t>
      </w:r>
      <w:proofErr w:type="spellEnd"/>
      <w:r w:rsidRPr="00BA522A">
        <w:rPr>
          <w:sz w:val="28"/>
          <w:szCs w:val="28"/>
        </w:rPr>
        <w:t xml:space="preserve"> . А .И . Петрова – М .:Недра , 1991. – 646 </w:t>
      </w:r>
      <w:proofErr w:type="spellStart"/>
      <w:r w:rsidRPr="00BA522A">
        <w:rPr>
          <w:sz w:val="28"/>
          <w:szCs w:val="28"/>
        </w:rPr>
        <w:t>c</w:t>
      </w:r>
      <w:proofErr w:type="spellEnd"/>
      <w:r w:rsidRPr="00BA522A">
        <w:rPr>
          <w:sz w:val="28"/>
          <w:szCs w:val="28"/>
        </w:rPr>
        <w:t>.</w:t>
      </w:r>
    </w:p>
    <w:p w:rsidR="00673226" w:rsidRDefault="0009669C"/>
    <w:sectPr w:rsidR="00673226" w:rsidSect="002E3B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9669C"/>
    <w:rsid w:val="0009669C"/>
    <w:rsid w:val="002E3BD4"/>
    <w:rsid w:val="004C353E"/>
    <w:rsid w:val="00F966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69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png"/><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3325</Words>
  <Characters>18955</Characters>
  <Application>Microsoft Office Word</Application>
  <DocSecurity>0</DocSecurity>
  <Lines>157</Lines>
  <Paragraphs>44</Paragraphs>
  <ScaleCrop>false</ScaleCrop>
  <Company/>
  <LinksUpToDate>false</LinksUpToDate>
  <CharactersWithSpaces>22236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мечта</dc:creator>
  <cp:keywords/>
  <dc:description/>
  <cp:lastModifiedBy>мечта</cp:lastModifiedBy>
  <cp:revision>2</cp:revision>
  <dcterms:created xsi:type="dcterms:W3CDTF">2020-03-14T12:39:00Z</dcterms:created>
  <dcterms:modified xsi:type="dcterms:W3CDTF">2020-03-14T12:39:00Z</dcterms:modified>
</cp:coreProperties>
</file>